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6F" w:rsidRPr="00554D6F" w:rsidRDefault="00554D6F" w:rsidP="00554D6F">
      <w:pPr>
        <w:pStyle w:val="SuggestionsExercices"/>
        <w:rPr>
          <w:lang w:val="en-CA"/>
        </w:rPr>
      </w:pPr>
      <w:r w:rsidRPr="00554D6F">
        <w:rPr>
          <w:lang w:val="en-CA"/>
        </w:rPr>
        <w:t>SUGGESTED EXERCISES</w:t>
      </w:r>
    </w:p>
    <w:p w:rsidR="00554D6F" w:rsidRPr="00DA2C65" w:rsidRDefault="00554D6F" w:rsidP="00554D6F">
      <w:pPr>
        <w:pStyle w:val="Titre1"/>
        <w:rPr>
          <w:lang w:val="en-CA"/>
        </w:rPr>
      </w:pPr>
      <w:r w:rsidRPr="00554D6F">
        <w:rPr>
          <w:lang w:val="en-CA"/>
        </w:rPr>
        <w:t>Observing nap time routine in the nursery</w:t>
      </w:r>
    </w:p>
    <w:p w:rsidR="00554D6F" w:rsidRPr="00554D6F" w:rsidRDefault="00554D6F" w:rsidP="00554D6F">
      <w:pPr>
        <w:jc w:val="center"/>
        <w:rPr>
          <w:bCs/>
          <w:iCs/>
        </w:rPr>
      </w:pPr>
      <w:bookmarkStart w:id="0" w:name="lt_pId002"/>
      <w:r w:rsidRPr="003503C9">
        <w:rPr>
          <w:bCs/>
          <w:iCs/>
          <w:noProof/>
          <w:lang w:val="en-US"/>
        </w:rPr>
        <w:drawing>
          <wp:inline distT="0" distB="0" distL="0" distR="0">
            <wp:extent cx="2498608" cy="1405467"/>
            <wp:effectExtent l="63500" t="63500" r="67310" b="67945"/>
            <wp:docPr id="5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>
                      <a:hlinkClick r:id="rId11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8608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096B9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0" b="4445"/>
                <wp:wrapNone/>
                <wp:docPr id="1" name="Grouper 2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2" name="Rectangle à coins arrondis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9110" cy="363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  <a:alpha val="25098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  <a:alpha val="5098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riangle isocèle 4"/>
                        <wps:cNvSpPr>
                          <a:spLocks/>
                        </wps:cNvSpPr>
                        <wps:spPr bwMode="auto"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5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1421B" id="Grouper 2" o:spid="_x0000_s1026" href="http://cpe-pn.ccdmd.qc.ca/fiche/bebe-faisant-la-sieste" style="position:absolute;margin-left:200.3pt;margin-top:50.95pt;width:39.3pt;height:28.65pt;z-index:251660288" coordsize="499110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gANuAMAAMIKAAAOAAAAZHJzL2Uyb0RvYy54bWzUVt1u2zYUvh+wdyB471h/ViQhSrEmdVAg&#13;&#10;24q1ewCaoiQuFKmRdOys6Lvscu/RF9shKXlu0hZJ2w2YL2T+6fx83zmfePZsPwh0y7ThStY4Pokw&#13;&#10;YpKqhsuuxr++WS8KjIwlsiFCSVbjO2bws/PvvzvbjRVLVK9EwzQCI9JUu7HGvbVjtVwa2rOBmBM1&#13;&#10;MgmbrdIDsTDV3bLRZAfWB7FMoihf7pRuRq0oMwZWL8MmPvf225ZR+3PbGmaRqDHEZv1T++fGPZfn&#13;&#10;Z6TqNBl7TqcwyBdEMRAuwenB1CWxBG01f2Bq4FQro1p7QtWwVG3LKfM5QDZxdC+bK622o8+lq3bd&#13;&#10;eIAJoL2H0xebpT/dvtKIN8AdRpIMQJH3CqQkPqFecHlzITi9mdwDePecf4SkkNilotuBSRuY0kwQ&#13;&#10;C2Viej4ajHTlvOqXTexIWO7GrvLBOOr88EqPr8dXOqAKw2tFb8zR0cO+O9+Fw2iz+1E1kATZWuXj&#13;&#10;37d6cCYgIrT3vN8deGd7iygsZmUZx1AdFLbSPC1Wq1AXtIfiefAW7V989r0lqYJTn9MUmMsKKtz8&#13;&#10;Q6J5gOOTSHzdk5H52jABN09iMpP4C1Q+kZ1g6P2fiCouDSJaK9lwg1KXnQsH8J4RNsfwHu24YwZY&#13;&#10;+JbAHgAi1aiNvWJqQG4A1aC2snGhe+rI7bWxnv5mKk3S/IZROwho0VsiUJzn+amvHlJNh8H2bNO9&#13;&#10;aZTgzZoL4SdOVNiF0AherrHdx96N2A5QM2EtjtwvsA/rjn5/dloiYuxJWElWUVlMvr1aOcNQx/d8&#13;&#10;Col2Nc7TVeR9/XvxPC6cgVvobMGHGhdHqfaMNC9k48XQEi7CGHIR0rdmqIFQNBvV3EE9aBW0FLQf&#13;&#10;Br3Sf2C0Ax2tsfl9SzTDSLyUUONlnGVOeP0kW50mMNHHO5vjHSIpmKoxtRqjMLmwQa63o+ZdD74C&#13;&#10;a1L9AC3echsUwVQhrilcaLT/qOPSuePeaB4ajhtF3/8FnZd9sz4LaK+yQNmRnMVpkaWAKAhXkZfl&#13;&#10;pFuzriVpmheTrsVFnpe+jD/dfnZK4XHdt5pbBQw+vfs23dd03yoro/DdgH6b2/pj3eewksopgKuT&#13;&#10;UNCkAoAmaXFQ+e/02zJOsuh5Ui7WeXG6yNbZalGeRsUiisvnZR5lZXa5fueQibOq503D5DWXbL4z&#13;&#10;xNnj5Hy6vYSvvb81fEYfdLc5qJWnfubvAxl5Yk9/EL7HBDCY/z0q8N36fza8/+DCRclnM13q3E3s&#13;&#10;eA7j46vn+d8AAAD//wMAUEsDBBQABgAIAAAAIQA98gsE5gAAABABAAAPAAAAZHJzL2Rvd25yZXYu&#13;&#10;eG1sTE/BTsJAEL2b+A+bMfFiYAsCSumWGFBiDAdECR6X7tg2dGdLd4H694wnvUxm5r15814ybW0l&#13;&#10;Ttj40pGCXjcCgZQ5U1Ku4PPjpfMIwgdNRleOUMEPepim11eJjo070zue1iEXLEI+1gqKEOpYSp8V&#13;&#10;aLXvuhqJsW/XWB14bHJpGn1mcVvJfhSNpNUl8YdC1zgrMNuvj1bB6G24NYvykB3u75ablXn+mq3m&#13;&#10;r0rd3rTzCZenCYiAbfi7gN8M7B9SNrZzRzJeVAoG/IKpDES9MQhmDB7GfRA73gy5kWki/wdJLwAA&#13;&#10;AP//AwBQSwMEFAAGAAgAAAAhAIMJw+fiAAAAYQEAABkAAABkcnMvX3JlbHMvZTJvRG9jLnhtbC5y&#13;&#10;ZWxzhNDBSgMxEAbgu+A7hLkn2XoQkd3tpQo9eJH6ANNkdjc0O4mZKO3bm4tiQfA4DP/3D9Nvz2tU&#13;&#10;n1QkJB5gYzpQxC75wPMAb4dn/QBKKrLHmJgGuJDAdry96V8pYm0hWUIW1RSWAZZa86O14hZaUUzK&#13;&#10;xG0zpbJibWOZbUZ3wpnsXdfd2/LbgPHKVHs/QNn7DajDJbfm/+00TcHRLrmPlbj+UWGXJpUY+NRQ&#13;&#10;LDPVH9Zl0pmNc3715t0Zh7ZhC9kjHUlPGAS56ohaAkml7/xL8u20p3OlwhjBjr29esz4BQAA//8D&#13;&#10;AFBLAQItABQABgAIAAAAIQC2gziS/gAAAOEBAAATAAAAAAAAAAAAAAAAAAAAAABbQ29udGVudF9U&#13;&#10;eXBlc10ueG1sUEsBAi0AFAAGAAgAAAAhADj9If/WAAAAlAEAAAsAAAAAAAAAAAAAAAAALwEAAF9y&#13;&#10;ZWxzLy5yZWxzUEsBAi0AFAAGAAgAAAAhAAYyAA24AwAAwgoAAA4AAAAAAAAAAAAAAAAALgIAAGRy&#13;&#10;cy9lMm9Eb2MueG1sUEsBAi0AFAAGAAgAAAAhAD3yCwTmAAAAEAEAAA8AAAAAAAAAAAAAAAAAEgYA&#13;&#10;AGRycy9kb3ducmV2LnhtbFBLAQItABQABgAIAAAAIQCDCcPn4gAAAGEBAAAZAAAAAAAAAAAAAAAA&#13;&#10;ACUHAABkcnMvX3JlbHMvZTJvRG9jLnhtbC5yZWxzUEsFBgAAAAAFAAUAOgEAAD4IAAAAAA==&#13;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IcyxwAAAN8AAAAPAAAAZHJzL2Rvd25yZXYueG1sRI9BawIx&#13;&#10;FITvBf9DeAUvUrMuxZbVKKIIXtX20Ntj85psu3lZN9l19dc3hUIvA8Mw3zDL9eBq0VMbKs8KZtMM&#13;&#10;BHHpdcVGwdt5//QKIkRkjbVnUnCjAOvV6GGJhfZXPlJ/ikYkCIcCFdgYm0LKUFpyGKa+IU7Zp28d&#13;&#10;xmRbI3WL1wR3tcyzbC4dVpwWLDa0tVR+nzqn4OVyn3100eJk7r9Ml/fvz+ZYKzV+HHaLJJsFiEhD&#13;&#10;/G/8IQ5aQQ6/f9IXkKsfAAAA//8DAFBLAQItABQABgAIAAAAIQDb4fbL7gAAAIUBAAATAAAAAAAA&#13;&#10;AAAAAAAAAAAAAABbQ29udGVudF9UeXBlc10ueG1sUEsBAi0AFAAGAAgAAAAhAFr0LFu/AAAAFQEA&#13;&#10;AAsAAAAAAAAAAAAAAAAAHwEAAF9yZWxzLy5yZWxzUEsBAi0AFAAGAAgAAAAhAIPIhzLHAAAA3wAA&#13;&#10;AA8AAAAAAAAAAAAAAAAABwIAAGRycy9kb3ducmV2LnhtbFBLBQYAAAAAAwADALcAAAD7AgAAAAA=&#13;&#10;" fillcolor="black [3213]" strokecolor="black [3213]" strokeweight=".5pt">
                  <v:fill opacity="16448f"/>
                  <v:stroke opacity="3341f" joinstyle="miter"/>
                  <v:path arrowok="t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WcbxwAAAN8AAAAPAAAAZHJzL2Rvd25yZXYueG1sRI9Ba8JA&#13;&#10;FITvgv9heUJvurFFq9FVSotgL0oT6/k1+5oEs2/D7qppf31XEHoZGIb5hlmuO9OICzlfW1YwHiUg&#13;&#10;iAuray4VHPLNcAbCB2SNjWVS8EMe1qt+b4mptlf+oEsWShEh7FNUUIXQplL6oiKDfmRb4ph9W2cw&#13;&#10;ROtKqR1eI9w08jFJptJgzXGhwpZeKypO2dkomB0TuZvor/3hs/t18/w5x/c2V+ph0L0torwsQATq&#13;&#10;wn/jjthqBU9w+xO/gFz9AQAA//8DAFBLAQItABQABgAIAAAAIQDb4fbL7gAAAIUBAAATAAAAAAAA&#13;&#10;AAAAAAAAAAAAAABbQ29udGVudF9UeXBlc10ueG1sUEsBAi0AFAAGAAgAAAAhAFr0LFu/AAAAFQEA&#13;&#10;AAsAAAAAAAAAAAAAAAAAHwEAAF9yZWxzLy5yZWxzUEsBAi0AFAAGAAgAAAAhALIZZxvHAAAA3wAA&#13;&#10;AA8AAAAAAAAAAAAAAAAABwIAAGRycy9kb3ducmV2LnhtbFBLBQYAAAAAAwADALcAAAD7AgAAAAA=&#13;&#10;" fillcolor="white [3212]" stroked="f" strokeweight=".5pt">
                  <v:fill opacity="35980f"/>
                  <v:path arrowok="t"/>
                </v:shape>
              </v:group>
            </w:pict>
          </mc:Fallback>
        </mc:AlternateContent>
      </w:r>
    </w:p>
    <w:p w:rsidR="00554D6F" w:rsidRPr="00DA2C65" w:rsidRDefault="00554D6F" w:rsidP="00554D6F">
      <w:pPr>
        <w:jc w:val="center"/>
        <w:rPr>
          <w:b/>
          <w:bCs/>
          <w:i/>
          <w:iCs/>
          <w:lang w:val="en-CA"/>
        </w:rPr>
      </w:pPr>
      <w:r w:rsidRPr="00DA2C65">
        <w:rPr>
          <w:b/>
          <w:lang w:val="en-CA"/>
        </w:rPr>
        <w:t>Video:</w:t>
      </w:r>
      <w:r w:rsidRPr="00DA2C65">
        <w:rPr>
          <w:lang w:val="en-CA"/>
        </w:rPr>
        <w:t xml:space="preserve"> </w:t>
      </w:r>
      <w:bookmarkStart w:id="1" w:name="_GoBack"/>
      <w:r w:rsidR="00F01154">
        <w:fldChar w:fldCharType="begin"/>
      </w:r>
      <w:r w:rsidR="00F01154">
        <w:instrText xml:space="preserve"> HYPERLINK "http://cpe-pn.ccdmd.qc.ca/fiche/bebe-faisant-la-sieste" </w:instrText>
      </w:r>
      <w:r w:rsidR="00F01154">
        <w:fldChar w:fldCharType="separate"/>
      </w:r>
      <w:r w:rsidRPr="00DA2C65">
        <w:rPr>
          <w:rStyle w:val="Lienhypertexte"/>
          <w:lang w:val="en-CA"/>
        </w:rPr>
        <w:t>Baby</w:t>
      </w:r>
      <w:r w:rsidR="00F01154">
        <w:rPr>
          <w:rStyle w:val="Lienhypertexte"/>
          <w:lang w:val="en-CA"/>
        </w:rPr>
        <w:fldChar w:fldCharType="end"/>
      </w:r>
      <w:bookmarkEnd w:id="0"/>
      <w:r w:rsidRPr="00DA2C65">
        <w:rPr>
          <w:rStyle w:val="Lienhypertexte"/>
          <w:lang w:val="en-CA"/>
        </w:rPr>
        <w:t xml:space="preserve"> napping</w:t>
      </w:r>
      <w:bookmarkEnd w:id="1"/>
    </w:p>
    <w:p w:rsidR="00554D6F" w:rsidRPr="00DA2C65" w:rsidRDefault="00554D6F" w:rsidP="00554D6F">
      <w:pPr>
        <w:pStyle w:val="Titre2"/>
        <w:rPr>
          <w:lang w:val="en-CA"/>
        </w:rPr>
      </w:pPr>
      <w:bookmarkStart w:id="2" w:name="lt_pId003"/>
      <w:r w:rsidRPr="00DA2C65">
        <w:rPr>
          <w:lang w:val="en-CA"/>
        </w:rPr>
        <w:t>Objectives</w:t>
      </w:r>
      <w:bookmarkEnd w:id="2"/>
      <w:r w:rsidRPr="00DA2C65">
        <w:rPr>
          <w:lang w:val="en-CA"/>
        </w:rPr>
        <w:t xml:space="preserve"> </w:t>
      </w:r>
    </w:p>
    <w:p w:rsidR="00554D6F" w:rsidRPr="00554D6F" w:rsidRDefault="00554D6F" w:rsidP="00554D6F">
      <w:pPr>
        <w:pStyle w:val="Paragraphedeliste"/>
      </w:pPr>
      <w:bookmarkStart w:id="3" w:name="lt_pId004"/>
      <w:r w:rsidRPr="00554D6F">
        <w:t>Analyzing the profession.</w:t>
      </w:r>
      <w:bookmarkEnd w:id="3"/>
      <w:r w:rsidRPr="00554D6F">
        <w:t xml:space="preserve"> </w:t>
      </w:r>
    </w:p>
    <w:p w:rsidR="00554D6F" w:rsidRPr="005F1A62" w:rsidRDefault="00554D6F" w:rsidP="00554D6F">
      <w:pPr>
        <w:pStyle w:val="Paragraphedeliste"/>
        <w:rPr>
          <w:lang w:val="en-US"/>
        </w:rPr>
      </w:pPr>
      <w:bookmarkStart w:id="4" w:name="lt_pId005"/>
      <w:r w:rsidRPr="005F1A62">
        <w:rPr>
          <w:lang w:val="en-US"/>
        </w:rPr>
        <w:t>Promoting a healthy lifestyle for children.</w:t>
      </w:r>
      <w:bookmarkEnd w:id="4"/>
      <w:r w:rsidRPr="005F1A62">
        <w:rPr>
          <w:lang w:val="en-US"/>
        </w:rPr>
        <w:t xml:space="preserve"> </w:t>
      </w:r>
    </w:p>
    <w:p w:rsidR="00554D6F" w:rsidRPr="005F1A62" w:rsidRDefault="00554D6F" w:rsidP="00554D6F">
      <w:pPr>
        <w:pStyle w:val="Paragraphedeliste"/>
        <w:rPr>
          <w:lang w:val="en-US"/>
        </w:rPr>
      </w:pPr>
      <w:bookmarkStart w:id="5" w:name="lt_pId006"/>
      <w:r w:rsidRPr="005F1A62">
        <w:rPr>
          <w:lang w:val="en-US"/>
        </w:rPr>
        <w:t>Creating a safe environment in an educational childcare centre.</w:t>
      </w:r>
      <w:bookmarkEnd w:id="5"/>
      <w:r w:rsidRPr="005F1A62">
        <w:rPr>
          <w:lang w:val="en-US"/>
        </w:rPr>
        <w:t xml:space="preserve"> </w:t>
      </w:r>
    </w:p>
    <w:p w:rsidR="00554D6F" w:rsidRPr="00554D6F" w:rsidRDefault="00554D6F" w:rsidP="00554D6F">
      <w:pPr>
        <w:pStyle w:val="Paragraphedeliste"/>
      </w:pPr>
      <w:bookmarkStart w:id="6" w:name="lt_pId007"/>
      <w:r w:rsidRPr="00554D6F">
        <w:t>Promoting children’s holistic development.</w:t>
      </w:r>
      <w:bookmarkEnd w:id="6"/>
    </w:p>
    <w:p w:rsidR="00554D6F" w:rsidRPr="005F1A62" w:rsidRDefault="00554D6F" w:rsidP="00554D6F">
      <w:pPr>
        <w:pStyle w:val="Paragraphedeliste"/>
        <w:rPr>
          <w:lang w:val="en-US"/>
        </w:rPr>
      </w:pPr>
      <w:bookmarkStart w:id="7" w:name="lt_pId008"/>
      <w:r w:rsidRPr="005F1A62">
        <w:rPr>
          <w:lang w:val="en-US"/>
        </w:rPr>
        <w:t>Building a positive relationship with children.</w:t>
      </w:r>
      <w:bookmarkEnd w:id="7"/>
      <w:r w:rsidRPr="005F1A62">
        <w:rPr>
          <w:lang w:val="en-US"/>
        </w:rPr>
        <w:t xml:space="preserve"> </w:t>
      </w:r>
    </w:p>
    <w:p w:rsidR="00554D6F" w:rsidRPr="00554D6F" w:rsidRDefault="00554D6F" w:rsidP="00554D6F">
      <w:pPr>
        <w:pStyle w:val="Paragraphedeliste"/>
      </w:pPr>
      <w:bookmarkStart w:id="8" w:name="lt_pId009"/>
      <w:r w:rsidRPr="00554D6F">
        <w:t>Organizing the educational environment.</w:t>
      </w:r>
      <w:bookmarkEnd w:id="8"/>
      <w:r w:rsidRPr="00554D6F">
        <w:t xml:space="preserve"> </w:t>
      </w:r>
    </w:p>
    <w:p w:rsidR="00554D6F" w:rsidRPr="005F1A62" w:rsidRDefault="00554D6F" w:rsidP="00554D6F">
      <w:pPr>
        <w:pStyle w:val="Paragraphedeliste"/>
        <w:rPr>
          <w:lang w:val="en-US"/>
        </w:rPr>
      </w:pPr>
      <w:bookmarkStart w:id="9" w:name="lt_pId010"/>
      <w:r w:rsidRPr="005F1A62">
        <w:rPr>
          <w:lang w:val="en-US"/>
        </w:rPr>
        <w:t>Integrating the language and culture of belonging into educational practices.</w:t>
      </w:r>
      <w:bookmarkEnd w:id="9"/>
    </w:p>
    <w:p w:rsidR="00554D6F" w:rsidRPr="00DA2C65" w:rsidRDefault="00554D6F" w:rsidP="00554D6F">
      <w:pPr>
        <w:pStyle w:val="Titre2"/>
        <w:rPr>
          <w:lang w:val="en-CA"/>
        </w:rPr>
      </w:pPr>
      <w:bookmarkStart w:id="10" w:name="lt_pId011"/>
      <w:r w:rsidRPr="00DA2C65">
        <w:rPr>
          <w:lang w:val="en-CA"/>
        </w:rPr>
        <w:t>Activity details</w:t>
      </w:r>
      <w:bookmarkEnd w:id="10"/>
      <w:r w:rsidRPr="00DA2C65">
        <w:rPr>
          <w:lang w:val="en-CA"/>
        </w:rPr>
        <w:t xml:space="preserve"> </w:t>
      </w:r>
    </w:p>
    <w:p w:rsidR="00554D6F" w:rsidRPr="00DA2C65" w:rsidRDefault="00554D6F" w:rsidP="00554D6F">
      <w:pPr>
        <w:rPr>
          <w:lang w:val="en-CA"/>
        </w:rPr>
      </w:pPr>
      <w:bookmarkStart w:id="11" w:name="lt_pId012"/>
      <w:r w:rsidRPr="00DA2C65">
        <w:rPr>
          <w:lang w:val="en-CA"/>
        </w:rPr>
        <w:t>Approximate duration: 2 hrs</w:t>
      </w:r>
      <w:bookmarkEnd w:id="11"/>
    </w:p>
    <w:p w:rsidR="00554D6F" w:rsidRDefault="00554D6F">
      <w:pPr>
        <w:rPr>
          <w:b/>
          <w:lang w:val="en-CA"/>
        </w:rPr>
      </w:pPr>
      <w:bookmarkStart w:id="12" w:name="lt_pId013"/>
      <w:r>
        <w:rPr>
          <w:lang w:val="en-CA"/>
        </w:rPr>
        <w:br w:type="page"/>
      </w:r>
    </w:p>
    <w:p w:rsidR="00554D6F" w:rsidRPr="00DA2C65" w:rsidRDefault="00554D6F" w:rsidP="00554D6F">
      <w:pPr>
        <w:pStyle w:val="TAPE"/>
        <w:rPr>
          <w:lang w:val="en-CA"/>
        </w:rPr>
      </w:pPr>
      <w:r w:rsidRPr="00DA2C65">
        <w:rPr>
          <w:lang w:val="en-CA"/>
        </w:rPr>
        <w:lastRenderedPageBreak/>
        <w:t>STEP 1</w:t>
      </w:r>
      <w:bookmarkEnd w:id="12"/>
    </w:p>
    <w:p w:rsidR="00554D6F" w:rsidRPr="00DA2C65" w:rsidRDefault="00554D6F" w:rsidP="00554D6F">
      <w:pPr>
        <w:pStyle w:val="11"/>
        <w:rPr>
          <w:lang w:val="en-CA"/>
        </w:rPr>
      </w:pPr>
      <w:bookmarkStart w:id="13" w:name="lt_pId015"/>
      <w:r w:rsidRPr="00DA2C65">
        <w:rPr>
          <w:lang w:val="en-CA"/>
        </w:rPr>
        <w:t>Watch the video clip as a group or individually.</w:t>
      </w:r>
      <w:bookmarkEnd w:id="13"/>
      <w:r w:rsidRPr="00DA2C65">
        <w:rPr>
          <w:lang w:val="en-CA"/>
        </w:rPr>
        <w:t xml:space="preserve"> </w:t>
      </w:r>
    </w:p>
    <w:p w:rsidR="00554D6F" w:rsidRPr="00DA2C65" w:rsidRDefault="00554D6F" w:rsidP="00554D6F">
      <w:pPr>
        <w:pStyle w:val="TAPE"/>
        <w:rPr>
          <w:lang w:val="en-CA"/>
        </w:rPr>
      </w:pPr>
      <w:bookmarkStart w:id="14" w:name="lt_pId016"/>
      <w:r w:rsidRPr="00DA2C65">
        <w:rPr>
          <w:lang w:val="en-CA"/>
        </w:rPr>
        <w:t>STEP 2</w:t>
      </w:r>
      <w:bookmarkEnd w:id="14"/>
    </w:p>
    <w:p w:rsidR="00554D6F" w:rsidRPr="00DA2C65" w:rsidRDefault="00554D6F" w:rsidP="00554D6F">
      <w:pPr>
        <w:pStyle w:val="21"/>
        <w:rPr>
          <w:lang w:val="en-CA"/>
        </w:rPr>
      </w:pPr>
      <w:bookmarkStart w:id="15" w:name="lt_pId018"/>
      <w:r w:rsidRPr="00DA2C65">
        <w:rPr>
          <w:lang w:val="en-CA"/>
        </w:rPr>
        <w:t>Individually, check off any skills you can observe in the clip in the table below.</w:t>
      </w:r>
      <w:bookmarkEnd w:id="15"/>
    </w:p>
    <w:p w:rsidR="00554D6F" w:rsidRPr="00DA2C65" w:rsidRDefault="00554D6F" w:rsidP="00554D6F">
      <w:pPr>
        <w:pStyle w:val="TAPE"/>
        <w:rPr>
          <w:lang w:val="en-CA"/>
        </w:rPr>
      </w:pPr>
      <w:bookmarkStart w:id="16" w:name="lt_pId019"/>
      <w:r w:rsidRPr="00DA2C65">
        <w:rPr>
          <w:lang w:val="en-CA"/>
        </w:rPr>
        <w:t>STEP 3</w:t>
      </w:r>
      <w:bookmarkEnd w:id="16"/>
    </w:p>
    <w:p w:rsidR="00554D6F" w:rsidRPr="00DA2C65" w:rsidRDefault="00554D6F" w:rsidP="00554D6F">
      <w:pPr>
        <w:pStyle w:val="31"/>
        <w:rPr>
          <w:lang w:val="en-CA"/>
        </w:rPr>
      </w:pPr>
      <w:bookmarkStart w:id="17" w:name="lt_pId021"/>
      <w:r w:rsidRPr="00DA2C65">
        <w:rPr>
          <w:lang w:val="en-CA"/>
        </w:rPr>
        <w:t>Individually, explain your answers in the space provided, and discuss the importance of each practical skill and soft skill.</w:t>
      </w:r>
      <w:bookmarkEnd w:id="17"/>
    </w:p>
    <w:p w:rsidR="00554D6F" w:rsidRPr="00554D6F" w:rsidRDefault="00554D6F" w:rsidP="00554D6F">
      <w:pPr>
        <w:pStyle w:val="Paragraphedeliste"/>
        <w:keepNext/>
        <w:numPr>
          <w:ilvl w:val="0"/>
          <w:numId w:val="0"/>
        </w:numPr>
        <w:spacing w:before="500" w:after="120"/>
        <w:jc w:val="center"/>
        <w:rPr>
          <w:b/>
          <w:lang w:val="en-CA"/>
        </w:rPr>
      </w:pPr>
      <w:bookmarkStart w:id="18" w:name="lt_pId022"/>
      <w:r w:rsidRPr="00DA2C65">
        <w:rPr>
          <w:b/>
          <w:lang w:val="en-CA"/>
        </w:rPr>
        <w:t xml:space="preserve">QUALITATIVE ASSESSMENT OF SKILLS </w:t>
      </w:r>
      <w:bookmarkEnd w:id="18"/>
    </w:p>
    <w:tbl>
      <w:tblPr>
        <w:tblStyle w:val="Grilledutableau"/>
        <w:tblW w:w="8931" w:type="dxa"/>
        <w:tblBorders>
          <w:top w:val="single" w:sz="4" w:space="0" w:color="019166"/>
          <w:left w:val="none" w:sz="0" w:space="0" w:color="auto"/>
          <w:bottom w:val="single" w:sz="4" w:space="0" w:color="019166"/>
          <w:right w:val="none" w:sz="0" w:space="0" w:color="auto"/>
          <w:insideH w:val="single" w:sz="4" w:space="0" w:color="019166"/>
          <w:insideV w:val="single" w:sz="4" w:space="0" w:color="019166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35"/>
        <w:gridCol w:w="722"/>
        <w:gridCol w:w="733"/>
        <w:gridCol w:w="4541"/>
      </w:tblGrid>
      <w:tr w:rsidR="00554D6F" w:rsidRPr="00096B92" w:rsidTr="001331BB">
        <w:tc>
          <w:tcPr>
            <w:tcW w:w="2935" w:type="dxa"/>
            <w:vMerge w:val="restart"/>
            <w:tcBorders>
              <w:right w:val="nil"/>
            </w:tcBorders>
            <w:shd w:val="clear" w:color="auto" w:fill="D8EBED"/>
            <w:vAlign w:val="center"/>
          </w:tcPr>
          <w:p w:rsidR="00554D6F" w:rsidRPr="00C5742D" w:rsidRDefault="00554D6F" w:rsidP="00D80DA9">
            <w:pPr>
              <w:jc w:val="center"/>
              <w:rPr>
                <w:b/>
                <w:sz w:val="18"/>
              </w:rPr>
            </w:pPr>
            <w:r w:rsidRPr="00554D6F">
              <w:rPr>
                <w:b/>
                <w:sz w:val="18"/>
                <w:lang w:val="en-CA"/>
              </w:rPr>
              <w:t>SKILLS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19166"/>
          </w:tcPr>
          <w:p w:rsidR="00554D6F" w:rsidRPr="00554D6F" w:rsidRDefault="00554D6F" w:rsidP="00D80DA9">
            <w:pPr>
              <w:keepNext/>
              <w:jc w:val="center"/>
              <w:rPr>
                <w:b/>
                <w:color w:val="FFFFFF" w:themeColor="background1"/>
                <w:sz w:val="18"/>
                <w:lang w:val="en-CA"/>
              </w:rPr>
            </w:pPr>
            <w:r w:rsidRPr="00554D6F">
              <w:rPr>
                <w:b/>
                <w:color w:val="FFFFFF" w:themeColor="background1"/>
                <w:sz w:val="18"/>
                <w:lang w:val="en-CA"/>
              </w:rPr>
              <w:t>CAN IT BE OBSERVED IN THE CLIP?</w:t>
            </w:r>
          </w:p>
        </w:tc>
        <w:tc>
          <w:tcPr>
            <w:tcW w:w="4541" w:type="dxa"/>
            <w:vMerge w:val="restart"/>
            <w:tcBorders>
              <w:left w:val="nil"/>
            </w:tcBorders>
            <w:shd w:val="clear" w:color="auto" w:fill="E9EEDD"/>
            <w:vAlign w:val="center"/>
          </w:tcPr>
          <w:p w:rsidR="00554D6F" w:rsidRPr="00554D6F" w:rsidRDefault="00554D6F" w:rsidP="00554D6F">
            <w:pPr>
              <w:keepNext/>
              <w:jc w:val="center"/>
              <w:rPr>
                <w:b/>
                <w:sz w:val="18"/>
                <w:lang w:val="en-US"/>
              </w:rPr>
            </w:pPr>
            <w:bookmarkStart w:id="19" w:name="lt_pId025"/>
            <w:r w:rsidRPr="00554D6F">
              <w:rPr>
                <w:b/>
                <w:sz w:val="18"/>
                <w:lang w:val="en-US"/>
              </w:rPr>
              <w:t xml:space="preserve">DISCUSS THE IMPORTANCE OF USING </w:t>
            </w:r>
            <w:r w:rsidRPr="00554D6F">
              <w:rPr>
                <w:b/>
                <w:sz w:val="18"/>
                <w:lang w:val="en-US"/>
              </w:rPr>
              <w:br/>
              <w:t>THIS PRACTICAL OR SOFT SKILL.</w:t>
            </w:r>
            <w:bookmarkEnd w:id="19"/>
          </w:p>
        </w:tc>
      </w:tr>
      <w:tr w:rsidR="00554D6F" w:rsidTr="00D80DA9">
        <w:tc>
          <w:tcPr>
            <w:tcW w:w="2935" w:type="dxa"/>
            <w:vMerge/>
            <w:tcBorders>
              <w:bottom w:val="single" w:sz="4" w:space="0" w:color="019166"/>
              <w:right w:val="nil"/>
            </w:tcBorders>
            <w:shd w:val="clear" w:color="auto" w:fill="D8EBED"/>
            <w:vAlign w:val="center"/>
          </w:tcPr>
          <w:p w:rsidR="00554D6F" w:rsidRPr="00554D6F" w:rsidRDefault="00554D6F" w:rsidP="00D80DA9">
            <w:pPr>
              <w:rPr>
                <w:lang w:val="en-US"/>
              </w:rPr>
            </w:pPr>
          </w:p>
        </w:tc>
        <w:tc>
          <w:tcPr>
            <w:tcW w:w="7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19166"/>
            <w:vAlign w:val="center"/>
          </w:tcPr>
          <w:p w:rsidR="00554D6F" w:rsidRPr="007E1E0C" w:rsidRDefault="00554D6F" w:rsidP="00D80DA9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Yes</w:t>
            </w:r>
          </w:p>
        </w:tc>
        <w:tc>
          <w:tcPr>
            <w:tcW w:w="7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19166"/>
            <w:vAlign w:val="center"/>
          </w:tcPr>
          <w:p w:rsidR="00554D6F" w:rsidRPr="007E1E0C" w:rsidRDefault="00554D6F" w:rsidP="00D80DA9">
            <w:pPr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No</w:t>
            </w:r>
          </w:p>
        </w:tc>
        <w:tc>
          <w:tcPr>
            <w:tcW w:w="4541" w:type="dxa"/>
            <w:vMerge/>
            <w:tcBorders>
              <w:left w:val="nil"/>
              <w:bottom w:val="single" w:sz="4" w:space="0" w:color="019166"/>
            </w:tcBorders>
            <w:shd w:val="clear" w:color="auto" w:fill="E9EEDD"/>
            <w:vAlign w:val="center"/>
          </w:tcPr>
          <w:p w:rsidR="00554D6F" w:rsidRDefault="00554D6F" w:rsidP="00D80DA9"/>
        </w:tc>
      </w:tr>
      <w:tr w:rsidR="00554D6F" w:rsidTr="00596D95">
        <w:tc>
          <w:tcPr>
            <w:tcW w:w="8931" w:type="dxa"/>
            <w:gridSpan w:val="4"/>
            <w:shd w:val="clear" w:color="auto" w:fill="019166"/>
          </w:tcPr>
          <w:p w:rsidR="00554D6F" w:rsidRPr="00554D6F" w:rsidRDefault="00554D6F" w:rsidP="00D80DA9">
            <w:pPr>
              <w:rPr>
                <w:b/>
                <w:color w:val="FFFFFF" w:themeColor="background1"/>
                <w:sz w:val="18"/>
                <w:lang w:val="en-CA"/>
              </w:rPr>
            </w:pPr>
            <w:r w:rsidRPr="00554D6F">
              <w:rPr>
                <w:b/>
                <w:color w:val="FFFFFF" w:themeColor="background1"/>
                <w:sz w:val="18"/>
                <w:lang w:val="en-CA"/>
              </w:rPr>
              <w:t>PRACTICAL SKILLS</w:t>
            </w: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20" w:name="lt_pId029"/>
            <w:r w:rsidRPr="00554D6F">
              <w:rPr>
                <w:sz w:val="18"/>
                <w:szCs w:val="18"/>
                <w:lang w:val="en-CA"/>
              </w:rPr>
              <w:t>Meeting the children’s developmental needs</w:t>
            </w:r>
            <w:bookmarkEnd w:id="20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21" w:name="lt_pId030"/>
            <w:r w:rsidRPr="00554D6F">
              <w:rPr>
                <w:sz w:val="18"/>
                <w:szCs w:val="18"/>
                <w:lang w:val="en-CA"/>
              </w:rPr>
              <w:t xml:space="preserve">Meeting the children’s safety needs </w:t>
            </w:r>
            <w:bookmarkEnd w:id="21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r w:rsidRPr="00554D6F">
              <w:rPr>
                <w:sz w:val="18"/>
                <w:szCs w:val="18"/>
                <w:lang w:val="en-CA"/>
              </w:rPr>
              <w:t>Meeting the children’s affective needs</w:t>
            </w:r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22" w:name="lt_pId032"/>
            <w:r w:rsidRPr="00554D6F">
              <w:rPr>
                <w:sz w:val="18"/>
                <w:szCs w:val="18"/>
                <w:lang w:val="en-CA"/>
              </w:rPr>
              <w:t xml:space="preserve">Supporting the children in leaving their parents for the day </w:t>
            </w:r>
            <w:bookmarkEnd w:id="22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23" w:name="lt_pId033"/>
            <w:r w:rsidRPr="00554D6F">
              <w:rPr>
                <w:sz w:val="18"/>
                <w:szCs w:val="18"/>
                <w:lang w:val="en-CA"/>
              </w:rPr>
              <w:t xml:space="preserve">Feeding the children and helping them eat </w:t>
            </w:r>
            <w:bookmarkEnd w:id="23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057F8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24" w:name="lt_pId034"/>
            <w:r w:rsidRPr="00554D6F">
              <w:rPr>
                <w:sz w:val="18"/>
                <w:szCs w:val="18"/>
                <w:lang w:val="en-CA"/>
              </w:rPr>
              <w:t>Changing diapers</w:t>
            </w:r>
            <w:bookmarkEnd w:id="24"/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96B92" w:rsidTr="00F60EC6">
        <w:trPr>
          <w:trHeight w:val="311"/>
        </w:trPr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25" w:name="lt_pId035"/>
            <w:r w:rsidRPr="00554D6F">
              <w:rPr>
                <w:sz w:val="18"/>
                <w:szCs w:val="18"/>
                <w:lang w:val="en-CA"/>
              </w:rPr>
              <w:t>Supporting the children in learning how to use a potty</w:t>
            </w:r>
            <w:bookmarkEnd w:id="25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26" w:name="lt_pId036"/>
            <w:r w:rsidRPr="00554D6F">
              <w:rPr>
                <w:sz w:val="18"/>
                <w:szCs w:val="18"/>
                <w:lang w:val="en-CA"/>
              </w:rPr>
              <w:t>Getting the children dressed or helping them get dressed</w:t>
            </w:r>
            <w:bookmarkEnd w:id="26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27" w:name="lt_pId037"/>
            <w:r w:rsidRPr="00554D6F">
              <w:rPr>
                <w:sz w:val="18"/>
                <w:szCs w:val="18"/>
                <w:lang w:val="en-CA"/>
              </w:rPr>
              <w:t>Helping the children at nap time</w:t>
            </w:r>
            <w:bookmarkEnd w:id="27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057F8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28" w:name="lt_pId038"/>
            <w:r w:rsidRPr="00554D6F">
              <w:rPr>
                <w:sz w:val="18"/>
                <w:szCs w:val="18"/>
                <w:lang w:val="en-CA"/>
              </w:rPr>
              <w:lastRenderedPageBreak/>
              <w:t xml:space="preserve">Teaching a healthy lifestyle </w:t>
            </w:r>
            <w:bookmarkEnd w:id="28"/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057F8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29" w:name="lt_pId039"/>
            <w:r w:rsidRPr="00554D6F">
              <w:rPr>
                <w:sz w:val="18"/>
                <w:szCs w:val="18"/>
                <w:lang w:val="en-CA"/>
              </w:rPr>
              <w:t xml:space="preserve">Fostering a stimulating environment </w:t>
            </w:r>
            <w:bookmarkEnd w:id="29"/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30" w:name="lt_pId040"/>
            <w:r w:rsidRPr="00554D6F">
              <w:rPr>
                <w:sz w:val="18"/>
                <w:szCs w:val="18"/>
                <w:lang w:val="en-CA"/>
              </w:rPr>
              <w:t xml:space="preserve">Ensuring an appropriate pedagogical, physical and material planning of the space </w:t>
            </w:r>
            <w:bookmarkEnd w:id="30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31" w:name="lt_pId041"/>
            <w:r w:rsidRPr="00554D6F">
              <w:rPr>
                <w:sz w:val="18"/>
                <w:szCs w:val="18"/>
                <w:lang w:val="en-CA"/>
              </w:rPr>
              <w:t xml:space="preserve">Building a relationship </w:t>
            </w:r>
            <w:bookmarkEnd w:id="31"/>
            <w:r w:rsidRPr="00554D6F">
              <w:rPr>
                <w:sz w:val="18"/>
                <w:szCs w:val="18"/>
                <w:lang w:val="en-CA"/>
              </w:rPr>
              <w:t>with the parents</w:t>
            </w:r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r w:rsidRPr="00554D6F">
              <w:rPr>
                <w:sz w:val="18"/>
                <w:szCs w:val="18"/>
                <w:lang w:val="en-CA"/>
              </w:rPr>
              <w:t>Establishing a partnership with the parents</w:t>
            </w:r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32" w:name="lt_pId043"/>
            <w:r w:rsidRPr="00554D6F">
              <w:rPr>
                <w:sz w:val="18"/>
                <w:szCs w:val="18"/>
                <w:lang w:val="en-CA"/>
              </w:rPr>
              <w:t xml:space="preserve">Performing interventions and planning tasks regarding the children’s health and safety </w:t>
            </w:r>
            <w:bookmarkEnd w:id="32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057F8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r w:rsidRPr="00554D6F">
              <w:rPr>
                <w:sz w:val="18"/>
                <w:szCs w:val="18"/>
                <w:lang w:val="en-CA"/>
              </w:rPr>
              <w:t>Following sanitary guidelines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33" w:name="lt_pId045"/>
            <w:r w:rsidRPr="00554D6F">
              <w:rPr>
                <w:sz w:val="18"/>
                <w:szCs w:val="18"/>
                <w:lang w:val="en-CA"/>
              </w:rPr>
              <w:t>Building a meaningful relationship with children</w:t>
            </w:r>
            <w:bookmarkEnd w:id="33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057F8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r w:rsidRPr="00554D6F">
              <w:rPr>
                <w:sz w:val="18"/>
                <w:szCs w:val="18"/>
                <w:lang w:val="en-CA"/>
              </w:rPr>
              <w:t>Meeting the parents’ requirements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057F8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r w:rsidRPr="00554D6F">
              <w:rPr>
                <w:sz w:val="18"/>
                <w:szCs w:val="18"/>
                <w:lang w:val="en-CA"/>
              </w:rPr>
              <w:t>Ensuring constant monitoring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34" w:name="lt_pId048"/>
            <w:r w:rsidRPr="00554D6F">
              <w:rPr>
                <w:sz w:val="18"/>
                <w:szCs w:val="18"/>
                <w:lang w:val="en-CA"/>
              </w:rPr>
              <w:t xml:space="preserve">Planning everyday moments that meet the children’s needs </w:t>
            </w:r>
            <w:bookmarkEnd w:id="34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35" w:name="lt_pId049"/>
            <w:r w:rsidRPr="00554D6F">
              <w:rPr>
                <w:sz w:val="18"/>
                <w:szCs w:val="18"/>
                <w:lang w:val="en-CA"/>
              </w:rPr>
              <w:t xml:space="preserve">Observing the children’s development and behaviour </w:t>
            </w:r>
            <w:bookmarkEnd w:id="35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36" w:name="lt_pId050"/>
            <w:r w:rsidRPr="00554D6F">
              <w:rPr>
                <w:sz w:val="18"/>
                <w:szCs w:val="18"/>
                <w:lang w:val="en-CA"/>
              </w:rPr>
              <w:t>Performing interventions regarding the children’s safety (screening and protection)</w:t>
            </w:r>
            <w:bookmarkEnd w:id="36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37" w:name="lt_pId051"/>
            <w:r w:rsidRPr="00554D6F">
              <w:rPr>
                <w:sz w:val="18"/>
                <w:szCs w:val="18"/>
                <w:lang w:val="en-CA"/>
              </w:rPr>
              <w:t xml:space="preserve">Discussing their work with colleagues and </w:t>
            </w:r>
            <w:bookmarkEnd w:id="37"/>
            <w:r w:rsidRPr="00554D6F">
              <w:rPr>
                <w:sz w:val="18"/>
                <w:szCs w:val="18"/>
                <w:lang w:val="en-CA"/>
              </w:rPr>
              <w:t>management</w:t>
            </w:r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38" w:name="lt_pId052"/>
            <w:r w:rsidRPr="00554D6F">
              <w:rPr>
                <w:sz w:val="18"/>
                <w:szCs w:val="18"/>
                <w:lang w:val="en-CA"/>
              </w:rPr>
              <w:t xml:space="preserve">Respecting the pace of children and their parents </w:t>
            </w:r>
            <w:bookmarkEnd w:id="38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96B92" w:rsidTr="00F60EC6">
        <w:tc>
          <w:tcPr>
            <w:tcW w:w="2935" w:type="dxa"/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39" w:name="lt_pId053"/>
            <w:r w:rsidRPr="00554D6F">
              <w:rPr>
                <w:sz w:val="18"/>
                <w:szCs w:val="18"/>
                <w:lang w:val="en-CA"/>
              </w:rPr>
              <w:t xml:space="preserve">Reassuring the children and their parents </w:t>
            </w:r>
            <w:bookmarkEnd w:id="39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5F1A62" w:rsidTr="00F60EC6">
        <w:tc>
          <w:tcPr>
            <w:tcW w:w="2935" w:type="dxa"/>
            <w:tcBorders>
              <w:bottom w:val="single" w:sz="4" w:space="0" w:color="019166"/>
            </w:tcBorders>
            <w:shd w:val="clear" w:color="auto" w:fill="D8EBED"/>
          </w:tcPr>
          <w:p w:rsidR="00554D6F" w:rsidRPr="00554D6F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40" w:name="lt_pId054"/>
            <w:r w:rsidRPr="00554D6F">
              <w:rPr>
                <w:sz w:val="18"/>
                <w:szCs w:val="18"/>
                <w:lang w:val="en-CA"/>
              </w:rPr>
              <w:lastRenderedPageBreak/>
              <w:t xml:space="preserve">Honouring and respecting the transmission of family and cultural values  </w:t>
            </w:r>
            <w:bookmarkEnd w:id="40"/>
          </w:p>
        </w:tc>
        <w:tc>
          <w:tcPr>
            <w:tcW w:w="722" w:type="dxa"/>
            <w:tcBorders>
              <w:bottom w:val="single" w:sz="4" w:space="0" w:color="019166"/>
            </w:tcBorders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tcBorders>
              <w:bottom w:val="single" w:sz="4" w:space="0" w:color="019166"/>
            </w:tcBorders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tcBorders>
              <w:bottom w:val="single" w:sz="4" w:space="0" w:color="019166"/>
            </w:tcBorders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DF3FC2" w:rsidTr="00B33848">
        <w:tc>
          <w:tcPr>
            <w:tcW w:w="8931" w:type="dxa"/>
            <w:gridSpan w:val="4"/>
            <w:shd w:val="clear" w:color="auto" w:fill="019166"/>
          </w:tcPr>
          <w:p w:rsidR="00554D6F" w:rsidRPr="00554D6F" w:rsidRDefault="00554D6F" w:rsidP="00D80DA9">
            <w:pPr>
              <w:rPr>
                <w:b/>
                <w:color w:val="FFFFFF" w:themeColor="background1"/>
                <w:sz w:val="18"/>
                <w:lang w:val="en-CA"/>
              </w:rPr>
            </w:pPr>
            <w:r w:rsidRPr="00554D6F">
              <w:rPr>
                <w:b/>
                <w:color w:val="FFFFFF" w:themeColor="background1"/>
                <w:sz w:val="18"/>
                <w:lang w:val="en-CA"/>
              </w:rPr>
              <w:t>SOFT SKILLS</w:t>
            </w:r>
          </w:p>
        </w:tc>
      </w:tr>
      <w:tr w:rsidR="00554D6F" w:rsidRPr="000057F8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r w:rsidRPr="00DA2C65">
              <w:rPr>
                <w:sz w:val="18"/>
                <w:szCs w:val="18"/>
                <w:lang w:val="en-CA"/>
              </w:rPr>
              <w:t>Caring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057F8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r w:rsidRPr="00DA2C65">
              <w:rPr>
                <w:sz w:val="18"/>
                <w:szCs w:val="18"/>
                <w:lang w:val="en-CA"/>
              </w:rPr>
              <w:t>Listening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5F1A62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41" w:name="lt_pId058"/>
            <w:r w:rsidRPr="00DA2C65">
              <w:rPr>
                <w:sz w:val="18"/>
                <w:szCs w:val="18"/>
                <w:lang w:val="en-CA"/>
              </w:rPr>
              <w:t xml:space="preserve">Being organized with the help of tools </w:t>
            </w:r>
            <w:bookmarkEnd w:id="41"/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057F8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r w:rsidRPr="00DA2C65">
              <w:rPr>
                <w:sz w:val="18"/>
                <w:szCs w:val="18"/>
                <w:lang w:val="en-CA"/>
              </w:rPr>
              <w:t>Working in teams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057F8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r w:rsidRPr="00DA2C65">
              <w:rPr>
                <w:sz w:val="18"/>
                <w:szCs w:val="18"/>
                <w:lang w:val="en-CA"/>
              </w:rPr>
              <w:t>Being calm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057F8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r w:rsidRPr="00DA2C65">
              <w:rPr>
                <w:sz w:val="18"/>
                <w:szCs w:val="18"/>
                <w:lang w:val="en-CA"/>
              </w:rPr>
              <w:t>Being creative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057F8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42" w:name="lt_pId062"/>
            <w:r w:rsidRPr="00DA2C65">
              <w:rPr>
                <w:sz w:val="18"/>
                <w:szCs w:val="18"/>
                <w:lang w:val="en-CA"/>
              </w:rPr>
              <w:t xml:space="preserve">Demonstrating professional ethics </w:t>
            </w:r>
            <w:bookmarkEnd w:id="42"/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057F8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r w:rsidRPr="00DA2C65">
              <w:rPr>
                <w:sz w:val="18"/>
                <w:szCs w:val="18"/>
                <w:lang w:val="en-CA"/>
              </w:rPr>
              <w:t>Being empathetic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057F8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r w:rsidRPr="00DA2C65">
              <w:rPr>
                <w:sz w:val="18"/>
                <w:szCs w:val="18"/>
                <w:lang w:val="en-CA"/>
              </w:rPr>
              <w:t>Being energetic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057F8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r w:rsidRPr="00DA2C65">
              <w:rPr>
                <w:sz w:val="18"/>
                <w:szCs w:val="18"/>
                <w:lang w:val="en-CA"/>
              </w:rPr>
              <w:t>Having self-control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057F8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bookmarkStart w:id="43" w:name="lt_pId066"/>
            <w:r w:rsidRPr="00DA2C65">
              <w:rPr>
                <w:sz w:val="18"/>
                <w:szCs w:val="18"/>
                <w:lang w:val="en-CA"/>
              </w:rPr>
              <w:t xml:space="preserve">Being emotionally mature </w:t>
            </w:r>
            <w:bookmarkEnd w:id="43"/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0057F8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r w:rsidRPr="00DA2C65">
              <w:rPr>
                <w:sz w:val="18"/>
                <w:szCs w:val="18"/>
                <w:lang w:val="en-CA"/>
              </w:rPr>
              <w:t>Being open-minded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  <w:tr w:rsidR="00554D6F" w:rsidRPr="005F1A62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r w:rsidRPr="00DA2C65">
              <w:rPr>
                <w:sz w:val="18"/>
                <w:szCs w:val="18"/>
                <w:lang w:val="en-CA"/>
              </w:rPr>
              <w:t>Having a good sense of humour</w:t>
            </w:r>
          </w:p>
        </w:tc>
        <w:tc>
          <w:tcPr>
            <w:tcW w:w="722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3" w:type="dxa"/>
            <w:vAlign w:val="center"/>
          </w:tcPr>
          <w:p w:rsidR="00554D6F" w:rsidRPr="00554D6F" w:rsidRDefault="00554D6F" w:rsidP="00D80DA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554D6F" w:rsidRDefault="00554D6F" w:rsidP="00D80DA9">
            <w:pPr>
              <w:rPr>
                <w:sz w:val="18"/>
                <w:szCs w:val="18"/>
                <w:lang w:val="en-US"/>
              </w:rPr>
            </w:pPr>
          </w:p>
        </w:tc>
      </w:tr>
      <w:tr w:rsidR="00554D6F" w:rsidRPr="000057F8" w:rsidTr="00A8759B">
        <w:tc>
          <w:tcPr>
            <w:tcW w:w="2935" w:type="dxa"/>
            <w:shd w:val="clear" w:color="auto" w:fill="D8EBED"/>
          </w:tcPr>
          <w:p w:rsidR="00554D6F" w:rsidRPr="00DA2C65" w:rsidRDefault="00554D6F" w:rsidP="00D80DA9">
            <w:pPr>
              <w:rPr>
                <w:sz w:val="18"/>
                <w:szCs w:val="18"/>
                <w:lang w:val="en-CA"/>
              </w:rPr>
            </w:pPr>
            <w:r w:rsidRPr="00DA2C65">
              <w:rPr>
                <w:sz w:val="18"/>
                <w:szCs w:val="18"/>
                <w:lang w:val="en-CA"/>
              </w:rPr>
              <w:t>Being responsible</w:t>
            </w:r>
          </w:p>
        </w:tc>
        <w:tc>
          <w:tcPr>
            <w:tcW w:w="722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554D6F" w:rsidRPr="000057F8" w:rsidRDefault="00554D6F" w:rsidP="00D80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E9EEDD"/>
            <w:vAlign w:val="center"/>
          </w:tcPr>
          <w:p w:rsidR="00554D6F" w:rsidRPr="000057F8" w:rsidRDefault="00554D6F" w:rsidP="00D80DA9">
            <w:pPr>
              <w:rPr>
                <w:sz w:val="18"/>
                <w:szCs w:val="18"/>
              </w:rPr>
            </w:pPr>
          </w:p>
        </w:tc>
      </w:tr>
    </w:tbl>
    <w:p w:rsidR="00554D6F" w:rsidRPr="00DA2C65" w:rsidRDefault="00554D6F" w:rsidP="00554D6F">
      <w:pPr>
        <w:pStyle w:val="TAPE"/>
        <w:rPr>
          <w:lang w:val="en-CA"/>
        </w:rPr>
      </w:pPr>
      <w:bookmarkStart w:id="44" w:name="lt_pId070"/>
      <w:r w:rsidRPr="00DA2C65">
        <w:rPr>
          <w:lang w:val="en-CA"/>
        </w:rPr>
        <w:t>STEP 4</w:t>
      </w:r>
      <w:bookmarkEnd w:id="44"/>
    </w:p>
    <w:p w:rsidR="00554D6F" w:rsidRPr="00DA2C65" w:rsidRDefault="00554D6F" w:rsidP="00554D6F">
      <w:pPr>
        <w:pStyle w:val="41"/>
        <w:rPr>
          <w:lang w:val="en-CA"/>
        </w:rPr>
      </w:pPr>
      <w:bookmarkStart w:id="45" w:name="lt_pId072"/>
      <w:r w:rsidRPr="00DA2C65">
        <w:rPr>
          <w:lang w:val="en-CA"/>
        </w:rPr>
        <w:t>Share your answers with the group.</w:t>
      </w:r>
      <w:bookmarkEnd w:id="45"/>
      <w:r w:rsidRPr="00DA2C65">
        <w:rPr>
          <w:lang w:val="en-CA"/>
        </w:rPr>
        <w:t xml:space="preserve"> </w:t>
      </w:r>
    </w:p>
    <w:p w:rsidR="00554D6F" w:rsidRPr="00DA2C65" w:rsidRDefault="00554D6F" w:rsidP="00554D6F">
      <w:pPr>
        <w:pStyle w:val="TAPE"/>
        <w:rPr>
          <w:lang w:val="en-CA"/>
        </w:rPr>
      </w:pPr>
      <w:bookmarkStart w:id="46" w:name="lt_pId073"/>
      <w:r w:rsidRPr="00DA2C65">
        <w:rPr>
          <w:lang w:val="en-CA"/>
        </w:rPr>
        <w:t>STEP 5</w:t>
      </w:r>
      <w:bookmarkEnd w:id="46"/>
    </w:p>
    <w:p w:rsidR="00554D6F" w:rsidRPr="00DA2C65" w:rsidRDefault="00554D6F" w:rsidP="00554D6F">
      <w:pPr>
        <w:pStyle w:val="51"/>
        <w:rPr>
          <w:rFonts w:ascii="Calibri" w:hAnsi="Calibri"/>
          <w:color w:val="000000"/>
          <w:shd w:val="clear" w:color="auto" w:fill="FFFFFF"/>
          <w:lang w:val="en-CA"/>
        </w:rPr>
      </w:pPr>
      <w:bookmarkStart w:id="47" w:name="lt_pId075"/>
      <w:r w:rsidRPr="00DA2C65">
        <w:rPr>
          <w:lang w:val="en-CA"/>
        </w:rPr>
        <w:t>Expand your learning by answering the following questions</w:t>
      </w:r>
      <w:r w:rsidRPr="00DA2C65">
        <w:rPr>
          <w:rStyle w:val="normaltextrun"/>
          <w:rFonts w:ascii="Calibri" w:hAnsi="Calibri"/>
          <w:color w:val="000000"/>
          <w:shd w:val="clear" w:color="auto" w:fill="FFFFFF"/>
          <w:lang w:val="en-CA"/>
        </w:rPr>
        <w:t>:</w:t>
      </w:r>
      <w:bookmarkEnd w:id="47"/>
      <w:r w:rsidRPr="00DA2C65">
        <w:rPr>
          <w:rStyle w:val="eop"/>
          <w:rFonts w:ascii="Calibri" w:hAnsi="Calibri"/>
          <w:color w:val="000000"/>
          <w:shd w:val="clear" w:color="auto" w:fill="FFFFFF"/>
          <w:lang w:val="en-CA"/>
        </w:rPr>
        <w:t> </w:t>
      </w:r>
    </w:p>
    <w:p w:rsidR="00554D6F" w:rsidRPr="00DA2C65" w:rsidRDefault="00554D6F" w:rsidP="00554D6F">
      <w:pPr>
        <w:pStyle w:val="ListParagraphNIV2"/>
        <w:rPr>
          <w:lang w:val="en-CA"/>
        </w:rPr>
      </w:pPr>
      <w:bookmarkStart w:id="48" w:name="lt_pId076"/>
      <w:r w:rsidRPr="00DA2C65">
        <w:rPr>
          <w:lang w:val="en-CA"/>
        </w:rPr>
        <w:t>What is your first impression when watching this clip?</w:t>
      </w:r>
      <w:bookmarkEnd w:id="48"/>
    </w:p>
    <w:p w:rsidR="00554D6F" w:rsidRPr="00DA2C65" w:rsidRDefault="00554D6F" w:rsidP="00554D6F">
      <w:pPr>
        <w:pStyle w:val="ListParagraphNIV2"/>
        <w:rPr>
          <w:lang w:val="en-CA"/>
        </w:rPr>
      </w:pPr>
      <w:bookmarkStart w:id="49" w:name="lt_pId077"/>
      <w:r w:rsidRPr="00DA2C65">
        <w:rPr>
          <w:lang w:val="en-CA"/>
        </w:rPr>
        <w:t xml:space="preserve">Is it a professional or personal reaction? </w:t>
      </w:r>
      <w:bookmarkStart w:id="50" w:name="lt_pId078"/>
      <w:bookmarkEnd w:id="49"/>
      <w:r w:rsidRPr="00DA2C65">
        <w:rPr>
          <w:lang w:val="en-CA"/>
        </w:rPr>
        <w:t>Why?</w:t>
      </w:r>
      <w:bookmarkEnd w:id="50"/>
    </w:p>
    <w:p w:rsidR="00554D6F" w:rsidRPr="00DA2C65" w:rsidRDefault="00554D6F" w:rsidP="00554D6F">
      <w:pPr>
        <w:pStyle w:val="ListParagraphNIV2"/>
        <w:rPr>
          <w:lang w:val="en-CA"/>
        </w:rPr>
      </w:pPr>
      <w:bookmarkStart w:id="51" w:name="lt_pId079"/>
      <w:r w:rsidRPr="00DA2C65">
        <w:rPr>
          <w:lang w:val="en-CA"/>
        </w:rPr>
        <w:lastRenderedPageBreak/>
        <w:t>Share some examples of elements you can observe in the clip that show how the environment supports the children’s holistic development.</w:t>
      </w:r>
      <w:bookmarkEnd w:id="51"/>
    </w:p>
    <w:p w:rsidR="00554D6F" w:rsidRPr="00DA2C65" w:rsidRDefault="00554D6F" w:rsidP="00554D6F">
      <w:pPr>
        <w:pStyle w:val="ListParagraphNIV2"/>
        <w:rPr>
          <w:lang w:val="en-CA"/>
        </w:rPr>
      </w:pPr>
      <w:bookmarkStart w:id="52" w:name="lt_pId080"/>
      <w:r w:rsidRPr="00DA2C65">
        <w:rPr>
          <w:lang w:val="en-CA"/>
        </w:rPr>
        <w:t>Share some examples of things you can hear in the clip that show how the environment supports children’s affective development.</w:t>
      </w:r>
      <w:bookmarkEnd w:id="52"/>
    </w:p>
    <w:p w:rsidR="00554D6F" w:rsidRPr="00DA2C65" w:rsidRDefault="00554D6F" w:rsidP="00554D6F">
      <w:pPr>
        <w:pStyle w:val="ListParagraphNIV2"/>
        <w:rPr>
          <w:lang w:val="en-CA"/>
        </w:rPr>
      </w:pPr>
      <w:bookmarkStart w:id="53" w:name="lt_pId081"/>
      <w:r w:rsidRPr="00DA2C65">
        <w:rPr>
          <w:lang w:val="en-CA"/>
        </w:rPr>
        <w:t>What role do the parents play in the planning of nap time in educational childcare centres?</w:t>
      </w:r>
      <w:bookmarkEnd w:id="53"/>
    </w:p>
    <w:p w:rsidR="00554D6F" w:rsidRPr="00DA2C65" w:rsidRDefault="00554D6F" w:rsidP="00554D6F">
      <w:pPr>
        <w:pStyle w:val="ListParagraphNIV2"/>
        <w:rPr>
          <w:lang w:val="en-CA"/>
        </w:rPr>
      </w:pPr>
      <w:bookmarkStart w:id="54" w:name="lt_pId082"/>
      <w:r w:rsidRPr="00DA2C65">
        <w:rPr>
          <w:lang w:val="en-CA"/>
        </w:rPr>
        <w:t xml:space="preserve">If you were in the same situation, what would you do differently? </w:t>
      </w:r>
      <w:bookmarkStart w:id="55" w:name="lt_pId083"/>
      <w:bookmarkEnd w:id="54"/>
      <w:r w:rsidRPr="00DA2C65">
        <w:rPr>
          <w:lang w:val="en-CA"/>
        </w:rPr>
        <w:t>Why?</w:t>
      </w:r>
      <w:bookmarkEnd w:id="55"/>
    </w:p>
    <w:p w:rsidR="00554D6F" w:rsidRPr="00DA2C65" w:rsidRDefault="00554D6F" w:rsidP="00554D6F">
      <w:pPr>
        <w:pStyle w:val="ListParagraphNIV2"/>
        <w:rPr>
          <w:lang w:val="en-CA"/>
        </w:rPr>
      </w:pPr>
      <w:bookmarkStart w:id="56" w:name="lt_pId084"/>
      <w:r w:rsidRPr="00DA2C65">
        <w:rPr>
          <w:lang w:val="en-CA"/>
        </w:rPr>
        <w:t>What elements can you observe that show the educator’s availability for the children in her group?</w:t>
      </w:r>
      <w:bookmarkEnd w:id="56"/>
    </w:p>
    <w:p w:rsidR="00343C90" w:rsidRPr="00554D6F" w:rsidRDefault="00554D6F" w:rsidP="00554D6F">
      <w:pPr>
        <w:pStyle w:val="ListParagraphNIV2"/>
        <w:rPr>
          <w:lang w:val="en-CA"/>
        </w:rPr>
      </w:pPr>
      <w:bookmarkStart w:id="57" w:name="lt_pId085"/>
      <w:r w:rsidRPr="00DA2C65">
        <w:rPr>
          <w:lang w:val="en-CA"/>
        </w:rPr>
        <w:t>What is your takeaway from this activity?</w:t>
      </w:r>
      <w:bookmarkEnd w:id="57"/>
    </w:p>
    <w:sectPr w:rsidR="00343C90" w:rsidRPr="00554D6F" w:rsidSect="00721DC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797" w:bottom="1985" w:left="1797" w:header="51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154" w:rsidRDefault="00F01154" w:rsidP="00A81B79">
      <w:pPr>
        <w:spacing w:after="0" w:line="240" w:lineRule="auto"/>
      </w:pPr>
      <w:r>
        <w:separator/>
      </w:r>
    </w:p>
  </w:endnote>
  <w:endnote w:type="continuationSeparator" w:id="0">
    <w:p w:rsidR="00F01154" w:rsidRDefault="00F01154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F8401A" w:rsidP="0044674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30F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30F1" w:rsidRDefault="002330F1" w:rsidP="00505E7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3A" w:rsidRPr="00FF4260" w:rsidRDefault="00F8401A" w:rsidP="00446740">
    <w:pPr>
      <w:pStyle w:val="Pieddepage"/>
      <w:framePr w:wrap="none" w:vAnchor="text" w:hAnchor="margin" w:xAlign="center" w:y="1"/>
      <w:rPr>
        <w:rStyle w:val="Numrodepage"/>
        <w:sz w:val="18"/>
        <w:szCs w:val="18"/>
      </w:rPr>
    </w:pPr>
    <w:r w:rsidRPr="00FF4260">
      <w:rPr>
        <w:rStyle w:val="Numrodepage"/>
        <w:sz w:val="18"/>
        <w:szCs w:val="18"/>
      </w:rPr>
      <w:fldChar w:fldCharType="begin"/>
    </w:r>
    <w:r w:rsidR="00475F3A" w:rsidRPr="00FF4260">
      <w:rPr>
        <w:rStyle w:val="Numrodepage"/>
        <w:sz w:val="18"/>
        <w:szCs w:val="18"/>
      </w:rPr>
      <w:instrText xml:space="preserve">PAGE  </w:instrText>
    </w:r>
    <w:r w:rsidRPr="00FF4260">
      <w:rPr>
        <w:rStyle w:val="Numrodepage"/>
        <w:sz w:val="18"/>
        <w:szCs w:val="18"/>
      </w:rPr>
      <w:fldChar w:fldCharType="separate"/>
    </w:r>
    <w:r w:rsidR="005F1A62">
      <w:rPr>
        <w:rStyle w:val="Numrodepage"/>
        <w:noProof/>
        <w:sz w:val="18"/>
        <w:szCs w:val="18"/>
      </w:rPr>
      <w:t>5</w:t>
    </w:r>
    <w:r w:rsidRPr="00FF4260">
      <w:rPr>
        <w:rStyle w:val="Numrodepage"/>
        <w:sz w:val="18"/>
        <w:szCs w:val="18"/>
      </w:rPr>
      <w:fldChar w:fldCharType="end"/>
    </w:r>
  </w:p>
  <w:p w:rsidR="002330F1" w:rsidRPr="00475F3A" w:rsidRDefault="00096B92" w:rsidP="00144F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3333115</wp:posOffset>
              </wp:positionH>
              <wp:positionV relativeFrom="paragraph">
                <wp:posOffset>3810</wp:posOffset>
              </wp:positionV>
              <wp:extent cx="2011680" cy="18288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740" w:rsidRPr="00895056" w:rsidRDefault="00F01154" w:rsidP="00446740">
                          <w:pPr>
                            <w:jc w:val="right"/>
                          </w:pPr>
                          <w:hyperlink r:id="rId1" w:history="1">
                            <w:r w:rsidR="00446740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2.45pt;margin-top:.3pt;width:158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mMaoAIAAJQFAAAOAAAAZHJzL2Uyb0RvYy54bWysVG1vmzAQ/j5p/8Hyd8pLKQUUUjUhTJO6&#13;&#10;F6ndD3DABGtgM9sJdNP++86mpEmrSdM2f7DO9vl8zz2Pb3Ezdi06UKmY4Bn2LzyMKC9Fxfguw18e&#13;&#10;CifGSGnCK9IKTjP8SBW+Wb59sxj6lAaiEW1FJYIgXKVDn+FG6z51XVU2tCPqQvSUw2EtZEc0LOXO&#13;&#10;rSQZIHrXuoHnRe4gZNVLUVKlYDefDvHSxq9rWupPda2oRm2GITdtZ2nnrZnd5YKkO0n6hpVPaZC/&#13;&#10;yKIjjMOjx1A50QTtJXsVqmOlFErU+qIUnSvqmpXUYgA0vvcCzX1DemqxQHFUfyyT+n9hy4+HzxKx&#13;&#10;KsMRRpx0QNEDHTVaiRH5gSnP0KsUvO578NMj7APNFqrq70T5VYGLe+IzXVDGezt8EBUEJHst7I2x&#13;&#10;lp0pEsBGEAb4eDxyYB4tYRPK4EcxHJVw5sdBHHuWJZek8/VeKv2Oig4ZI8MSSLbhyeFOaZMOSWcX&#13;&#10;8xoXBWtbS3TLzzbAcdqBx+GqOTNpWN5+JF6yiTdx6IRBtHFCL8+d22IdOlHhX1/ll/l6nfs/zbt+&#13;&#10;mDasqig3z8wa8sM/4+hJzRP7RxUp0bLKhDMpKbnbrluJDgQ0XNhheIHkT9zc8zTsMWB5AckPQm8V&#13;&#10;JE4RxddOWIRXTnLtxY7nJ6sk8sIkzItzSHeM03+HhAaQ1+WVN8nmt9g8O15jI2nHNHSJlnUZBjnA&#13;&#10;mP5tQ0m14ZWlVhPWTvZJKUz6z6WAis1EW8UakU5y1eN2hChGxltRPYJ2pQBlgQqhtYHRCPkdowHa&#13;&#10;RIbVtz2RFKP2PYd/aHrKbMjZ2M4G4SVczbDGaDLXeuo9+16yXQOR5690C3+kYFa9z1lA6mYBX9+C&#13;&#10;eGpTprecrq3XczNd/gIAAP//AwBQSwMEFAAGAAgAAAAhANT0yyDjAAAADQEAAA8AAABkcnMvZG93&#13;&#10;bnJldi54bWxMT11LwzAUfRf8D+EKvrl0pdau6+0QZS9jOKwy2FuWXJtik9Qm2+q/Nz7py4XD+bjn&#13;&#10;VKvJ9OxMo++cRZjPEmBkpVOdbRHe39Z3BTAfhFWid5YQvsnDqr6+qkSp3MW+0rkJLYsh1pcCQYcw&#13;&#10;lJx7qckIP3MD2ch9uNGIEOHYcjWKSww3PU+TJOdGdDZ+0GKgJ03yszkZhElO25dFaDZ6d5Db9ZB9&#13;&#10;7bt2g3h7Mz0v43lcAgs0hT8H/G6I/aGOxY7uZJVnPcJ9mi2iFCEHFukimz8AOyKkRZEDryv+f0X9&#13;&#10;AwAA//8DAFBLAQItABQABgAIAAAAIQC2gziS/gAAAOEBAAATAAAAAAAAAAAAAAAAAAAAAABbQ29u&#13;&#10;dGVudF9UeXBlc10ueG1sUEsBAi0AFAAGAAgAAAAhADj9If/WAAAAlAEAAAsAAAAAAAAAAAAAAAAA&#13;&#10;LwEAAF9yZWxzLy5yZWxzUEsBAi0AFAAGAAgAAAAhAO52YxqgAgAAlAUAAA4AAAAAAAAAAAAAAAAA&#13;&#10;LgIAAGRycy9lMm9Eb2MueG1sUEsBAi0AFAAGAAgAAAAhANT0yyDjAAAADQEAAA8AAAAAAAAAAAAA&#13;&#10;AAAA+gQAAGRycy9kb3ducmV2LnhtbFBLBQYAAAAABAAEAPMAAAAKBgAAAAA=&#13;&#10;" filled="f" stroked="f" strokeweight=".5pt">
              <v:path arrowok="t"/>
              <v:textbox style="mso-fit-shape-to-text:t" inset="0,0,0,0">
                <w:txbxContent>
                  <w:p w:rsidR="00446740" w:rsidRPr="00895056" w:rsidRDefault="00F01154" w:rsidP="00446740">
                    <w:pPr>
                      <w:jc w:val="right"/>
                    </w:pPr>
                    <w:hyperlink r:id="rId2" w:history="1">
                      <w:r w:rsidR="00446740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44F2A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-256972</wp:posOffset>
          </wp:positionV>
          <wp:extent cx="464185" cy="481965"/>
          <wp:effectExtent l="0" t="0" r="5715" b="635"/>
          <wp:wrapNone/>
          <wp:docPr id="10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Pr="00721DC1" w:rsidRDefault="00F374F9" w:rsidP="00721DC1">
    <w:pPr>
      <w:pStyle w:val="Pieddepage"/>
      <w:tabs>
        <w:tab w:val="clear" w:pos="9406"/>
        <w:tab w:val="right" w:pos="8647"/>
      </w:tabs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-350044</wp:posOffset>
          </wp:positionV>
          <wp:extent cx="1875216" cy="576263"/>
          <wp:effectExtent l="19050" t="0" r="0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5216" cy="576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B9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3333750</wp:posOffset>
              </wp:positionH>
              <wp:positionV relativeFrom="paragraph">
                <wp:posOffset>34925</wp:posOffset>
              </wp:positionV>
              <wp:extent cx="2011680" cy="1828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168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056" w:rsidRPr="00895056" w:rsidRDefault="00F01154" w:rsidP="00144F2A">
                          <w:pPr>
                            <w:jc w:val="right"/>
                          </w:pPr>
                          <w:hyperlink r:id="rId2" w:history="1">
                            <w:r w:rsidR="00895056" w:rsidRPr="00692241">
                              <w:rPr>
                                <w:sz w:val="16"/>
                                <w:szCs w:val="16"/>
                              </w:rPr>
                              <w:t>https://cpe-pn.ccdmd.qc.ca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62.5pt;margin-top:2.75pt;width:158.4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IHUowIAAJoFAAAOAAAAZHJzL2Uyb0RvYy54bWysVG1vmzAQ/j5p/8Hyd4pJKQVUUrUhTJO6&#13;&#10;F6ndD3DABGtgM9sJdNP++86mpEmrSdM2f7DO9vl8zz2P7+p67Fq0Z0pzKTIcnBGMmChlxcU2w18e&#13;&#10;Ci/GSBsqKtpKwTL8yDS+Xr59czX0KVvIRrYVUwiCCJ0OfYYbY/rU93XZsI7qM9kzAYe1VB01sFRb&#13;&#10;v1J0gOhd6y8IifxBqqpXsmRaw24+HeKli1/XrDSf6lozg9oMQ27GzcrNGzv7yyuabhXtG14+pUH/&#13;&#10;IouOcgGPHkLl1FC0U/xVqI6XSmpZm7NSdr6sa14yhwHQBOQFmvuG9sxhgeLo/lAm/f/Clh/3nxXi&#13;&#10;VYZDjATtgKIHNhp0K0cU2+oMvU7B6b4HNzPCNrDskOr+TpZfNbj4Rz7TBW29N8MHWUE8ujPS3Rhr&#13;&#10;1dkaAWoEYYCOxwMF9s0SNqEKQRTDUQlnQbyIY+JI8mk6X++VNu+Y7JA1MqyAYxee7u+0senQdHax&#13;&#10;rwlZ8LZ1PLfiZAMcpx14HK7aM5uGo+1HQpJ1vI5DL1xEay8kee7dFKvQi4rg8iI/z1erPPhp3w3C&#13;&#10;tOFVxYR9ZpZQEP4ZRU9insg/iEjLllc2nE1Jq+1m1Sq0pyDhwg3LCyR/5OafpuGOAcsLSMEiJLeL&#13;&#10;xCui+NILi/DCSy5J7JEguU0iEiZhXpxCuuOC/TskNGQ4Or8gk2x+i4248RobTTtuoEm0vMswyAHG&#13;&#10;9G0bRqu1qBy1hvJ2so9KYdN/LgVUbCbaKdaKdJKrGTej+wPBrPiNrB5BwkqCwECM0ODAaKT6jtEA&#13;&#10;zSLD+tuOKoZR+17Ab7SdZTbUbGxmg4oSrmbYYDSZKzN1oF2v+LaByPOPuoGvUnAnYvunpiwAgV1A&#13;&#10;A3BYnpqV7TDHa+f13FKXvwAAAP//AwBQSwMEFAAGAAgAAAAhAILwzHLkAAAADgEAAA8AAABkcnMv&#13;&#10;ZG93bnJldi54bWxMj8FOwzAQRO9I/IO1SNyo09CgNo1TIVAvVUVFQJV6c20TR8TrELut+XuWE1xW&#13;&#10;uxrN7LxqlVzPzmYMnUcB00kGzKDyusNWwPvb+m4OLESJWvYejYBvE2BVX19VstT+gq/m3MSWUQiG&#13;&#10;UgqwMQ4l50FZ42SY+MEgaR9+dDLSObZcj/JC4a7neZY9cCc7pA9WDubJGvXZnJyApNL2ZRGbjd0d&#13;&#10;1HY9zL72XbsR4vYmPS9pPC6BRZPinwN+Gag/1FTs6E+oA+sFFHlBQJGWAhjp89mUeI4C8sV9Abyu&#13;&#10;+H+M+gcAAP//AwBQSwECLQAUAAYACAAAACEAtoM4kv4AAADhAQAAEwAAAAAAAAAAAAAAAAAAAAAA&#13;&#10;W0NvbnRlbnRfVHlwZXNdLnhtbFBLAQItABQABgAIAAAAIQA4/SH/1gAAAJQBAAALAAAAAAAAAAAA&#13;&#10;AAAAAC8BAABfcmVscy8ucmVsc1BLAQItABQABgAIAAAAIQDBnIHUowIAAJoFAAAOAAAAAAAAAAAA&#13;&#10;AAAAAC4CAABkcnMvZTJvRG9jLnhtbFBLAQItABQABgAIAAAAIQCC8Mxy5AAAAA4BAAAPAAAAAAAA&#13;&#10;AAAAAAAAAP0EAABkcnMvZG93bnJldi54bWxQSwUGAAAAAAQABADzAAAADgYAAAAA&#13;&#10;" filled="f" stroked="f" strokeweight=".5pt">
              <v:path arrowok="t"/>
              <v:textbox style="mso-fit-shape-to-text:t" inset="0,0,0,0">
                <w:txbxContent>
                  <w:p w:rsidR="00895056" w:rsidRPr="00895056" w:rsidRDefault="00F01154" w:rsidP="00144F2A">
                    <w:pPr>
                      <w:jc w:val="right"/>
                    </w:pPr>
                    <w:hyperlink r:id="rId3" w:history="1">
                      <w:r w:rsidR="00895056" w:rsidRPr="00692241">
                        <w:rPr>
                          <w:sz w:val="16"/>
                          <w:szCs w:val="16"/>
                        </w:rPr>
                        <w:t>https://cpe-pn.ccdmd.qc.ca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154" w:rsidRDefault="00F01154" w:rsidP="00A81B79">
      <w:pPr>
        <w:spacing w:after="0" w:line="240" w:lineRule="auto"/>
      </w:pPr>
      <w:r>
        <w:separator/>
      </w:r>
    </w:p>
  </w:footnote>
  <w:footnote w:type="continuationSeparator" w:id="0">
    <w:p w:rsidR="00F01154" w:rsidRDefault="00F01154" w:rsidP="00A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F1" w:rsidRDefault="002330F1" w:rsidP="007A6744">
    <w:pPr>
      <w:pStyle w:val="En-tte"/>
      <w:tabs>
        <w:tab w:val="clear" w:pos="4703"/>
        <w:tab w:val="clear" w:pos="9406"/>
        <w:tab w:val="left" w:pos="333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DC1" w:rsidRPr="00475F3A" w:rsidRDefault="00721DC1" w:rsidP="00721DC1">
    <w:pPr>
      <w:pStyle w:val="En-tte"/>
      <w:tabs>
        <w:tab w:val="clear" w:pos="4703"/>
        <w:tab w:val="clear" w:pos="9406"/>
        <w:tab w:val="left" w:pos="3332"/>
      </w:tabs>
      <w:jc w:val="center"/>
      <w:rPr>
        <w:b/>
        <w:sz w:val="20"/>
      </w:rPr>
    </w:pPr>
    <w:r w:rsidRPr="00475F3A">
      <w:rPr>
        <w:color w:val="FFFFFF" w:themeColor="background1"/>
        <w:sz w:val="16"/>
      </w:rPr>
      <w:t>•  •  •  •  •</w:t>
    </w:r>
    <w:r w:rsidRPr="00721DC1">
      <w:rPr>
        <w:noProof/>
        <w:color w:val="FFFFFF" w:themeColor="background1"/>
        <w:sz w:val="28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632" cy="1900514"/>
          <wp:effectExtent l="0" t="0" r="0" b="508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632" cy="1900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1DC1">
      <w:rPr>
        <w:color w:val="FFFFFF" w:themeColor="background1"/>
        <w:sz w:val="24"/>
      </w:rPr>
      <w:t xml:space="preserve">  </w:t>
    </w:r>
    <w:r w:rsidR="00EF357A">
      <w:rPr>
        <w:color w:val="FFFFFF" w:themeColor="background1"/>
        <w:sz w:val="24"/>
      </w:rPr>
      <w:t xml:space="preserve">First Nations childcare centre  </w:t>
    </w:r>
    <w:r w:rsidRPr="00475F3A">
      <w:rPr>
        <w:color w:val="FFFFFF" w:themeColor="background1"/>
        <w:sz w:val="16"/>
      </w:rPr>
      <w:t>•  •  •  •  •</w:t>
    </w:r>
  </w:p>
  <w:p w:rsidR="00845CBD" w:rsidRDefault="00845C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E0B"/>
    <w:multiLevelType w:val="hybridMultilevel"/>
    <w:tmpl w:val="B0D21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D57"/>
    <w:multiLevelType w:val="hybridMultilevel"/>
    <w:tmpl w:val="01CC4C02"/>
    <w:lvl w:ilvl="0" w:tplc="7A3A908C">
      <w:start w:val="1"/>
      <w:numFmt w:val="decimal"/>
      <w:pStyle w:val="Questionsnumro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60754"/>
    <w:multiLevelType w:val="hybridMultilevel"/>
    <w:tmpl w:val="B8CC2336"/>
    <w:lvl w:ilvl="0" w:tplc="F9000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48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BA8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43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44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6C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22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CD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88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C53DC"/>
    <w:multiLevelType w:val="multilevel"/>
    <w:tmpl w:val="A516BDDC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662EA"/>
    <w:multiLevelType w:val="hybridMultilevel"/>
    <w:tmpl w:val="FB3E248C"/>
    <w:lvl w:ilvl="0" w:tplc="6390EBE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3F50"/>
    <w:multiLevelType w:val="multilevel"/>
    <w:tmpl w:val="BB8C9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CD1DE8"/>
    <w:multiLevelType w:val="multilevel"/>
    <w:tmpl w:val="F56A7848"/>
    <w:lvl w:ilvl="0">
      <w:start w:val="1"/>
      <w:numFmt w:val="decimal"/>
      <w:pStyle w:val="51"/>
      <w:lvlText w:val="5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D428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F668BE"/>
    <w:multiLevelType w:val="multilevel"/>
    <w:tmpl w:val="DF1E0514"/>
    <w:lvl w:ilvl="0">
      <w:start w:val="1"/>
      <w:numFmt w:val="decimal"/>
      <w:pStyle w:val="91"/>
      <w:lvlText w:val="9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51192C"/>
    <w:multiLevelType w:val="hybridMultilevel"/>
    <w:tmpl w:val="62027C32"/>
    <w:lvl w:ilvl="0" w:tplc="2C1484CE">
      <w:start w:val="1"/>
      <w:numFmt w:val="bullet"/>
      <w:pStyle w:val="ListParagraphNIV2"/>
      <w:lvlText w:val="–"/>
      <w:lvlJc w:val="left"/>
      <w:pPr>
        <w:ind w:left="720" w:hanging="360"/>
      </w:pPr>
      <w:rPr>
        <w:rFonts w:ascii="Courier New" w:hAnsi="Courier New" w:hint="default"/>
        <w:color w:val="8CA549"/>
      </w:rPr>
    </w:lvl>
    <w:lvl w:ilvl="1" w:tplc="B324F73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8CA549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166222"/>
    <w:multiLevelType w:val="multilevel"/>
    <w:tmpl w:val="39C21D36"/>
    <w:lvl w:ilvl="0">
      <w:start w:val="1"/>
      <w:numFmt w:val="decimal"/>
      <w:pStyle w:val="21"/>
      <w:lvlText w:val="2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484BEF"/>
    <w:multiLevelType w:val="multilevel"/>
    <w:tmpl w:val="74F8CD44"/>
    <w:lvl w:ilvl="0">
      <w:start w:val="1"/>
      <w:numFmt w:val="decimal"/>
      <w:pStyle w:val="61"/>
      <w:lvlText w:val="6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5C19AB"/>
    <w:multiLevelType w:val="multilevel"/>
    <w:tmpl w:val="81225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5360583F"/>
    <w:multiLevelType w:val="hybridMultilevel"/>
    <w:tmpl w:val="28C6A6FC"/>
    <w:lvl w:ilvl="0" w:tplc="0D0E4594">
      <w:start w:val="1"/>
      <w:numFmt w:val="none"/>
      <w:lvlText w:val="4.2"/>
      <w:lvlJc w:val="left"/>
      <w:pPr>
        <w:ind w:left="644" w:hanging="360"/>
      </w:pPr>
      <w:rPr>
        <w:rFonts w:hint="default"/>
      </w:rPr>
    </w:lvl>
    <w:lvl w:ilvl="1" w:tplc="0D0E4594">
      <w:start w:val="1"/>
      <w:numFmt w:val="none"/>
      <w:lvlText w:val="4.2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C3B69"/>
    <w:multiLevelType w:val="multilevel"/>
    <w:tmpl w:val="471450CE"/>
    <w:lvl w:ilvl="0">
      <w:start w:val="1"/>
      <w:numFmt w:val="decimal"/>
      <w:pStyle w:val="41"/>
      <w:lvlText w:val="4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8241CC"/>
    <w:multiLevelType w:val="multilevel"/>
    <w:tmpl w:val="B282C78A"/>
    <w:lvl w:ilvl="0">
      <w:start w:val="1"/>
      <w:numFmt w:val="decimal"/>
      <w:pStyle w:val="71"/>
      <w:lvlText w:val="7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F914EB"/>
    <w:multiLevelType w:val="multilevel"/>
    <w:tmpl w:val="711259CA"/>
    <w:lvl w:ilvl="0">
      <w:start w:val="1"/>
      <w:numFmt w:val="decimal"/>
      <w:pStyle w:val="31"/>
      <w:lvlText w:val="3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0C718F"/>
    <w:multiLevelType w:val="multilevel"/>
    <w:tmpl w:val="CC08C94C"/>
    <w:lvl w:ilvl="0">
      <w:start w:val="1"/>
      <w:numFmt w:val="decimal"/>
      <w:pStyle w:val="11"/>
      <w:lvlText w:val="1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5F7CA8"/>
    <w:multiLevelType w:val="multilevel"/>
    <w:tmpl w:val="D6421C2C"/>
    <w:lvl w:ilvl="0">
      <w:start w:val="1"/>
      <w:numFmt w:val="decimal"/>
      <w:pStyle w:val="81"/>
      <w:lvlText w:val="8.%1"/>
      <w:lvlJc w:val="left"/>
      <w:pPr>
        <w:ind w:left="360" w:hanging="360"/>
      </w:pPr>
      <w:rPr>
        <w:rFonts w:asciiTheme="minorHAnsi" w:hAnsiTheme="minorHAnsi" w:hint="default"/>
        <w:b/>
        <w:i w:val="0"/>
        <w:color w:val="01916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2C13D3"/>
    <w:multiLevelType w:val="hybridMultilevel"/>
    <w:tmpl w:val="9572BCF6"/>
    <w:lvl w:ilvl="0" w:tplc="D848D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E7CE0" w:tentative="1">
      <w:start w:val="1"/>
      <w:numFmt w:val="lowerLetter"/>
      <w:lvlText w:val="%2."/>
      <w:lvlJc w:val="left"/>
      <w:pPr>
        <w:ind w:left="1440" w:hanging="360"/>
      </w:pPr>
    </w:lvl>
    <w:lvl w:ilvl="2" w:tplc="44BEBB58" w:tentative="1">
      <w:start w:val="1"/>
      <w:numFmt w:val="lowerRoman"/>
      <w:lvlText w:val="%3."/>
      <w:lvlJc w:val="right"/>
      <w:pPr>
        <w:ind w:left="2160" w:hanging="180"/>
      </w:pPr>
    </w:lvl>
    <w:lvl w:ilvl="3" w:tplc="C054E3C0" w:tentative="1">
      <w:start w:val="1"/>
      <w:numFmt w:val="decimal"/>
      <w:lvlText w:val="%4."/>
      <w:lvlJc w:val="left"/>
      <w:pPr>
        <w:ind w:left="2880" w:hanging="360"/>
      </w:pPr>
    </w:lvl>
    <w:lvl w:ilvl="4" w:tplc="E3142DD2" w:tentative="1">
      <w:start w:val="1"/>
      <w:numFmt w:val="lowerLetter"/>
      <w:lvlText w:val="%5."/>
      <w:lvlJc w:val="left"/>
      <w:pPr>
        <w:ind w:left="3600" w:hanging="360"/>
      </w:pPr>
    </w:lvl>
    <w:lvl w:ilvl="5" w:tplc="2FECB6DC" w:tentative="1">
      <w:start w:val="1"/>
      <w:numFmt w:val="lowerRoman"/>
      <w:lvlText w:val="%6."/>
      <w:lvlJc w:val="right"/>
      <w:pPr>
        <w:ind w:left="4320" w:hanging="180"/>
      </w:pPr>
    </w:lvl>
    <w:lvl w:ilvl="6" w:tplc="C20E2E2A" w:tentative="1">
      <w:start w:val="1"/>
      <w:numFmt w:val="decimal"/>
      <w:lvlText w:val="%7."/>
      <w:lvlJc w:val="left"/>
      <w:pPr>
        <w:ind w:left="5040" w:hanging="360"/>
      </w:pPr>
    </w:lvl>
    <w:lvl w:ilvl="7" w:tplc="5E08AC08" w:tentative="1">
      <w:start w:val="1"/>
      <w:numFmt w:val="lowerLetter"/>
      <w:lvlText w:val="%8."/>
      <w:lvlJc w:val="left"/>
      <w:pPr>
        <w:ind w:left="5760" w:hanging="360"/>
      </w:pPr>
    </w:lvl>
    <w:lvl w:ilvl="8" w:tplc="5A9ED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E46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696FE8"/>
    <w:multiLevelType w:val="hybridMultilevel"/>
    <w:tmpl w:val="AAD67F36"/>
    <w:lvl w:ilvl="0" w:tplc="B82E2A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60562"/>
    <w:multiLevelType w:val="hybridMultilevel"/>
    <w:tmpl w:val="20AAA350"/>
    <w:lvl w:ilvl="0" w:tplc="A45024F8">
      <w:start w:val="1"/>
      <w:numFmt w:val="bullet"/>
      <w:pStyle w:val="Paragraphedeliste"/>
      <w:lvlText w:val=""/>
      <w:lvlJc w:val="left"/>
      <w:pPr>
        <w:ind w:left="644" w:hanging="360"/>
      </w:pPr>
      <w:rPr>
        <w:rFonts w:ascii="Symbol" w:hAnsi="Symbol" w:hint="default"/>
        <w:color w:val="0191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61A08"/>
    <w:multiLevelType w:val="hybridMultilevel"/>
    <w:tmpl w:val="EA289BF0"/>
    <w:lvl w:ilvl="0" w:tplc="302428AE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072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22"/>
  </w:num>
  <w:num w:numId="5">
    <w:abstractNumId w:val="10"/>
  </w:num>
  <w:num w:numId="6">
    <w:abstractNumId w:val="16"/>
  </w:num>
  <w:num w:numId="7">
    <w:abstractNumId w:val="6"/>
  </w:num>
  <w:num w:numId="8">
    <w:abstractNumId w:val="9"/>
  </w:num>
  <w:num w:numId="9">
    <w:abstractNumId w:val="11"/>
  </w:num>
  <w:num w:numId="10">
    <w:abstractNumId w:val="15"/>
  </w:num>
  <w:num w:numId="11">
    <w:abstractNumId w:val="7"/>
  </w:num>
  <w:num w:numId="12">
    <w:abstractNumId w:val="3"/>
  </w:num>
  <w:num w:numId="13">
    <w:abstractNumId w:val="18"/>
  </w:num>
  <w:num w:numId="14">
    <w:abstractNumId w:val="24"/>
  </w:num>
  <w:num w:numId="15">
    <w:abstractNumId w:val="8"/>
  </w:num>
  <w:num w:numId="16">
    <w:abstractNumId w:val="20"/>
  </w:num>
  <w:num w:numId="17">
    <w:abstractNumId w:val="4"/>
  </w:num>
  <w:num w:numId="18">
    <w:abstractNumId w:val="21"/>
  </w:num>
  <w:num w:numId="19">
    <w:abstractNumId w:val="23"/>
  </w:num>
  <w:num w:numId="20">
    <w:abstractNumId w:val="13"/>
  </w:num>
  <w:num w:numId="21">
    <w:abstractNumId w:val="0"/>
  </w:num>
  <w:num w:numId="22">
    <w:abstractNumId w:val="5"/>
  </w:num>
  <w:num w:numId="23">
    <w:abstractNumId w:val="12"/>
  </w:num>
  <w:num w:numId="24">
    <w:abstractNumId w:val="19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D0"/>
    <w:rsid w:val="00002564"/>
    <w:rsid w:val="000058A7"/>
    <w:rsid w:val="000060D1"/>
    <w:rsid w:val="00012EFB"/>
    <w:rsid w:val="0001540D"/>
    <w:rsid w:val="00030019"/>
    <w:rsid w:val="00031325"/>
    <w:rsid w:val="00031DF0"/>
    <w:rsid w:val="00033650"/>
    <w:rsid w:val="0004059C"/>
    <w:rsid w:val="00046594"/>
    <w:rsid w:val="00054E8F"/>
    <w:rsid w:val="00055867"/>
    <w:rsid w:val="00062A25"/>
    <w:rsid w:val="000662B5"/>
    <w:rsid w:val="000668DC"/>
    <w:rsid w:val="000701B5"/>
    <w:rsid w:val="00071BAB"/>
    <w:rsid w:val="00077EC6"/>
    <w:rsid w:val="00080A20"/>
    <w:rsid w:val="000811BC"/>
    <w:rsid w:val="000815A2"/>
    <w:rsid w:val="00094D93"/>
    <w:rsid w:val="00096B92"/>
    <w:rsid w:val="000A1034"/>
    <w:rsid w:val="000B4B3F"/>
    <w:rsid w:val="000B56C1"/>
    <w:rsid w:val="000B5ECB"/>
    <w:rsid w:val="000C0126"/>
    <w:rsid w:val="000D0C22"/>
    <w:rsid w:val="000D0E54"/>
    <w:rsid w:val="000D3C3C"/>
    <w:rsid w:val="000D5FE2"/>
    <w:rsid w:val="000E1A1E"/>
    <w:rsid w:val="000F14CB"/>
    <w:rsid w:val="000F49B3"/>
    <w:rsid w:val="000F7CEA"/>
    <w:rsid w:val="0010611E"/>
    <w:rsid w:val="0011012D"/>
    <w:rsid w:val="00126C16"/>
    <w:rsid w:val="00135601"/>
    <w:rsid w:val="001408D3"/>
    <w:rsid w:val="0014322C"/>
    <w:rsid w:val="00144F2A"/>
    <w:rsid w:val="00150F7D"/>
    <w:rsid w:val="001539D7"/>
    <w:rsid w:val="0015703A"/>
    <w:rsid w:val="0016107F"/>
    <w:rsid w:val="00162E10"/>
    <w:rsid w:val="00166874"/>
    <w:rsid w:val="001740AA"/>
    <w:rsid w:val="0019041A"/>
    <w:rsid w:val="001934B3"/>
    <w:rsid w:val="001A3A18"/>
    <w:rsid w:val="001A6836"/>
    <w:rsid w:val="001A7F2A"/>
    <w:rsid w:val="001B330B"/>
    <w:rsid w:val="001B4453"/>
    <w:rsid w:val="001C323D"/>
    <w:rsid w:val="001C4A76"/>
    <w:rsid w:val="001C58FD"/>
    <w:rsid w:val="001D2264"/>
    <w:rsid w:val="001F010B"/>
    <w:rsid w:val="001F2775"/>
    <w:rsid w:val="002330F1"/>
    <w:rsid w:val="00242BEA"/>
    <w:rsid w:val="00242BF1"/>
    <w:rsid w:val="00246D19"/>
    <w:rsid w:val="00251157"/>
    <w:rsid w:val="002513CD"/>
    <w:rsid w:val="00253460"/>
    <w:rsid w:val="002618FE"/>
    <w:rsid w:val="0026719F"/>
    <w:rsid w:val="00276A30"/>
    <w:rsid w:val="00281E96"/>
    <w:rsid w:val="0028560A"/>
    <w:rsid w:val="00292E94"/>
    <w:rsid w:val="002935D7"/>
    <w:rsid w:val="002A6F17"/>
    <w:rsid w:val="002A74FA"/>
    <w:rsid w:val="002B2AC9"/>
    <w:rsid w:val="002B38FA"/>
    <w:rsid w:val="002C0137"/>
    <w:rsid w:val="002C0AF3"/>
    <w:rsid w:val="002C6328"/>
    <w:rsid w:val="002D6527"/>
    <w:rsid w:val="002E1121"/>
    <w:rsid w:val="002E521A"/>
    <w:rsid w:val="002F0639"/>
    <w:rsid w:val="002F201D"/>
    <w:rsid w:val="003100B2"/>
    <w:rsid w:val="00311DBC"/>
    <w:rsid w:val="00312241"/>
    <w:rsid w:val="00314C38"/>
    <w:rsid w:val="003150F0"/>
    <w:rsid w:val="00317F49"/>
    <w:rsid w:val="00323C55"/>
    <w:rsid w:val="00326FE2"/>
    <w:rsid w:val="003322AF"/>
    <w:rsid w:val="0034047F"/>
    <w:rsid w:val="00343C90"/>
    <w:rsid w:val="003503C9"/>
    <w:rsid w:val="0035096B"/>
    <w:rsid w:val="003510D5"/>
    <w:rsid w:val="00352539"/>
    <w:rsid w:val="0036287A"/>
    <w:rsid w:val="003647FE"/>
    <w:rsid w:val="0037546C"/>
    <w:rsid w:val="00381EA7"/>
    <w:rsid w:val="00385778"/>
    <w:rsid w:val="00391876"/>
    <w:rsid w:val="003A3700"/>
    <w:rsid w:val="003A4F8A"/>
    <w:rsid w:val="003B2276"/>
    <w:rsid w:val="003D11C4"/>
    <w:rsid w:val="003D1F71"/>
    <w:rsid w:val="003D7C50"/>
    <w:rsid w:val="003E318A"/>
    <w:rsid w:val="003F0516"/>
    <w:rsid w:val="003F06FC"/>
    <w:rsid w:val="003F510E"/>
    <w:rsid w:val="004045A9"/>
    <w:rsid w:val="00404662"/>
    <w:rsid w:val="00406E21"/>
    <w:rsid w:val="00420428"/>
    <w:rsid w:val="004307C5"/>
    <w:rsid w:val="004346B1"/>
    <w:rsid w:val="00436049"/>
    <w:rsid w:val="00440C84"/>
    <w:rsid w:val="00442D3F"/>
    <w:rsid w:val="0044392C"/>
    <w:rsid w:val="00446740"/>
    <w:rsid w:val="004562EA"/>
    <w:rsid w:val="00457725"/>
    <w:rsid w:val="00462083"/>
    <w:rsid w:val="00466443"/>
    <w:rsid w:val="004750D6"/>
    <w:rsid w:val="00475F3A"/>
    <w:rsid w:val="00477C46"/>
    <w:rsid w:val="004837F5"/>
    <w:rsid w:val="0048565B"/>
    <w:rsid w:val="00485C6C"/>
    <w:rsid w:val="00486326"/>
    <w:rsid w:val="004A4D70"/>
    <w:rsid w:val="004B599F"/>
    <w:rsid w:val="004C6839"/>
    <w:rsid w:val="004C7AE6"/>
    <w:rsid w:val="004D15FC"/>
    <w:rsid w:val="004F7D78"/>
    <w:rsid w:val="004F7FDF"/>
    <w:rsid w:val="005000D4"/>
    <w:rsid w:val="00505E79"/>
    <w:rsid w:val="00507053"/>
    <w:rsid w:val="0051500E"/>
    <w:rsid w:val="005255FF"/>
    <w:rsid w:val="00526244"/>
    <w:rsid w:val="0053396F"/>
    <w:rsid w:val="0053507B"/>
    <w:rsid w:val="00546F8F"/>
    <w:rsid w:val="00554D6F"/>
    <w:rsid w:val="00562D36"/>
    <w:rsid w:val="005749D0"/>
    <w:rsid w:val="00574F1E"/>
    <w:rsid w:val="005756DF"/>
    <w:rsid w:val="00575CFA"/>
    <w:rsid w:val="005809A1"/>
    <w:rsid w:val="005914DB"/>
    <w:rsid w:val="0059294E"/>
    <w:rsid w:val="005A20B3"/>
    <w:rsid w:val="005B626E"/>
    <w:rsid w:val="005C6F79"/>
    <w:rsid w:val="005D20A5"/>
    <w:rsid w:val="005E1285"/>
    <w:rsid w:val="005F1A62"/>
    <w:rsid w:val="005F4843"/>
    <w:rsid w:val="005F68BE"/>
    <w:rsid w:val="006020B0"/>
    <w:rsid w:val="00603546"/>
    <w:rsid w:val="00606446"/>
    <w:rsid w:val="00606569"/>
    <w:rsid w:val="00606FF9"/>
    <w:rsid w:val="00613C64"/>
    <w:rsid w:val="00615EB1"/>
    <w:rsid w:val="0063211C"/>
    <w:rsid w:val="00633D4E"/>
    <w:rsid w:val="00633FC9"/>
    <w:rsid w:val="00635BE2"/>
    <w:rsid w:val="00644E8E"/>
    <w:rsid w:val="00647CAF"/>
    <w:rsid w:val="0065540A"/>
    <w:rsid w:val="00655912"/>
    <w:rsid w:val="00655C94"/>
    <w:rsid w:val="00657EA3"/>
    <w:rsid w:val="0066376C"/>
    <w:rsid w:val="00667182"/>
    <w:rsid w:val="00680A7F"/>
    <w:rsid w:val="00685291"/>
    <w:rsid w:val="00685ECB"/>
    <w:rsid w:val="00686426"/>
    <w:rsid w:val="00692241"/>
    <w:rsid w:val="006A7F38"/>
    <w:rsid w:val="006C537E"/>
    <w:rsid w:val="006D3389"/>
    <w:rsid w:val="006D65D4"/>
    <w:rsid w:val="006D70A2"/>
    <w:rsid w:val="006E7C8B"/>
    <w:rsid w:val="007009D1"/>
    <w:rsid w:val="00701258"/>
    <w:rsid w:val="007109DB"/>
    <w:rsid w:val="0071320A"/>
    <w:rsid w:val="00721DC1"/>
    <w:rsid w:val="00725D85"/>
    <w:rsid w:val="0072669A"/>
    <w:rsid w:val="00743B65"/>
    <w:rsid w:val="0075022A"/>
    <w:rsid w:val="007544E0"/>
    <w:rsid w:val="00754580"/>
    <w:rsid w:val="00754788"/>
    <w:rsid w:val="00754CF6"/>
    <w:rsid w:val="00766E3F"/>
    <w:rsid w:val="00774D3F"/>
    <w:rsid w:val="00776F3D"/>
    <w:rsid w:val="007802DD"/>
    <w:rsid w:val="007A0847"/>
    <w:rsid w:val="007A6744"/>
    <w:rsid w:val="007A7FAC"/>
    <w:rsid w:val="007B1C4D"/>
    <w:rsid w:val="007B2094"/>
    <w:rsid w:val="007C1256"/>
    <w:rsid w:val="007C5E38"/>
    <w:rsid w:val="007C604D"/>
    <w:rsid w:val="007C69B1"/>
    <w:rsid w:val="007E0A01"/>
    <w:rsid w:val="007F2494"/>
    <w:rsid w:val="007F78F6"/>
    <w:rsid w:val="007F7DBB"/>
    <w:rsid w:val="00802D95"/>
    <w:rsid w:val="00812CC0"/>
    <w:rsid w:val="008135A3"/>
    <w:rsid w:val="00824F55"/>
    <w:rsid w:val="00826D7B"/>
    <w:rsid w:val="008279C7"/>
    <w:rsid w:val="00845CBD"/>
    <w:rsid w:val="0084794A"/>
    <w:rsid w:val="0085006B"/>
    <w:rsid w:val="00852741"/>
    <w:rsid w:val="00860868"/>
    <w:rsid w:val="008638B4"/>
    <w:rsid w:val="00876007"/>
    <w:rsid w:val="00884675"/>
    <w:rsid w:val="008853A7"/>
    <w:rsid w:val="00887E13"/>
    <w:rsid w:val="00891609"/>
    <w:rsid w:val="00894254"/>
    <w:rsid w:val="00895056"/>
    <w:rsid w:val="008A3F66"/>
    <w:rsid w:val="008A54F3"/>
    <w:rsid w:val="008B6A4B"/>
    <w:rsid w:val="008C3834"/>
    <w:rsid w:val="008D118E"/>
    <w:rsid w:val="008D575A"/>
    <w:rsid w:val="008E0088"/>
    <w:rsid w:val="008F5AFA"/>
    <w:rsid w:val="00902E51"/>
    <w:rsid w:val="00903E18"/>
    <w:rsid w:val="00913C14"/>
    <w:rsid w:val="00925374"/>
    <w:rsid w:val="00925410"/>
    <w:rsid w:val="00926372"/>
    <w:rsid w:val="00931261"/>
    <w:rsid w:val="00960DAA"/>
    <w:rsid w:val="00963F44"/>
    <w:rsid w:val="00965142"/>
    <w:rsid w:val="009724C8"/>
    <w:rsid w:val="00972A05"/>
    <w:rsid w:val="00973531"/>
    <w:rsid w:val="00973C9C"/>
    <w:rsid w:val="00976317"/>
    <w:rsid w:val="00980838"/>
    <w:rsid w:val="0098099C"/>
    <w:rsid w:val="00980FD7"/>
    <w:rsid w:val="009845F3"/>
    <w:rsid w:val="00994F2C"/>
    <w:rsid w:val="009A022C"/>
    <w:rsid w:val="009A09EC"/>
    <w:rsid w:val="009A2723"/>
    <w:rsid w:val="009A7E11"/>
    <w:rsid w:val="009B662F"/>
    <w:rsid w:val="009B712E"/>
    <w:rsid w:val="009C38DD"/>
    <w:rsid w:val="009C4058"/>
    <w:rsid w:val="009D0F5C"/>
    <w:rsid w:val="009F4972"/>
    <w:rsid w:val="009F5712"/>
    <w:rsid w:val="009F7A31"/>
    <w:rsid w:val="00A03872"/>
    <w:rsid w:val="00A06B87"/>
    <w:rsid w:val="00A20676"/>
    <w:rsid w:val="00A22868"/>
    <w:rsid w:val="00A37EC8"/>
    <w:rsid w:val="00A422FD"/>
    <w:rsid w:val="00A45700"/>
    <w:rsid w:val="00A45E10"/>
    <w:rsid w:val="00A469C6"/>
    <w:rsid w:val="00A54BE6"/>
    <w:rsid w:val="00A56E64"/>
    <w:rsid w:val="00A61E76"/>
    <w:rsid w:val="00A64716"/>
    <w:rsid w:val="00A70D39"/>
    <w:rsid w:val="00A77309"/>
    <w:rsid w:val="00A817EF"/>
    <w:rsid w:val="00A81B79"/>
    <w:rsid w:val="00A929D2"/>
    <w:rsid w:val="00A952E1"/>
    <w:rsid w:val="00AA0F39"/>
    <w:rsid w:val="00AA1A1D"/>
    <w:rsid w:val="00AA329B"/>
    <w:rsid w:val="00AA4F06"/>
    <w:rsid w:val="00AB0ACD"/>
    <w:rsid w:val="00AB1C9F"/>
    <w:rsid w:val="00AB243C"/>
    <w:rsid w:val="00AB2BAE"/>
    <w:rsid w:val="00AC0FE2"/>
    <w:rsid w:val="00AC1043"/>
    <w:rsid w:val="00AD1725"/>
    <w:rsid w:val="00AD2EF0"/>
    <w:rsid w:val="00AE3BD0"/>
    <w:rsid w:val="00B010D8"/>
    <w:rsid w:val="00B0682A"/>
    <w:rsid w:val="00B075B0"/>
    <w:rsid w:val="00B131C1"/>
    <w:rsid w:val="00B14180"/>
    <w:rsid w:val="00B160AB"/>
    <w:rsid w:val="00B264A5"/>
    <w:rsid w:val="00B31872"/>
    <w:rsid w:val="00B35C23"/>
    <w:rsid w:val="00B4127F"/>
    <w:rsid w:val="00B427CE"/>
    <w:rsid w:val="00B43FDF"/>
    <w:rsid w:val="00B46D01"/>
    <w:rsid w:val="00B632AE"/>
    <w:rsid w:val="00B72493"/>
    <w:rsid w:val="00B778F8"/>
    <w:rsid w:val="00B77A52"/>
    <w:rsid w:val="00B82AB2"/>
    <w:rsid w:val="00B82FFD"/>
    <w:rsid w:val="00B840BA"/>
    <w:rsid w:val="00B84663"/>
    <w:rsid w:val="00B9050A"/>
    <w:rsid w:val="00B90C75"/>
    <w:rsid w:val="00B96AF7"/>
    <w:rsid w:val="00BA07ED"/>
    <w:rsid w:val="00BA1391"/>
    <w:rsid w:val="00BA6A8C"/>
    <w:rsid w:val="00BB31CF"/>
    <w:rsid w:val="00BB5211"/>
    <w:rsid w:val="00BC1F4E"/>
    <w:rsid w:val="00BC22DD"/>
    <w:rsid w:val="00BD5F6B"/>
    <w:rsid w:val="00BF64F6"/>
    <w:rsid w:val="00C00B82"/>
    <w:rsid w:val="00C048EA"/>
    <w:rsid w:val="00C10753"/>
    <w:rsid w:val="00C213C8"/>
    <w:rsid w:val="00C2243D"/>
    <w:rsid w:val="00C24F50"/>
    <w:rsid w:val="00C4389B"/>
    <w:rsid w:val="00C43CF9"/>
    <w:rsid w:val="00C549BB"/>
    <w:rsid w:val="00C62285"/>
    <w:rsid w:val="00C6297B"/>
    <w:rsid w:val="00C63E2B"/>
    <w:rsid w:val="00C7640A"/>
    <w:rsid w:val="00C82196"/>
    <w:rsid w:val="00C82EE3"/>
    <w:rsid w:val="00C83105"/>
    <w:rsid w:val="00C941AF"/>
    <w:rsid w:val="00CA1E06"/>
    <w:rsid w:val="00CA294C"/>
    <w:rsid w:val="00CA3514"/>
    <w:rsid w:val="00CA66E3"/>
    <w:rsid w:val="00CC6C89"/>
    <w:rsid w:val="00D00934"/>
    <w:rsid w:val="00D01A1C"/>
    <w:rsid w:val="00D03960"/>
    <w:rsid w:val="00D07395"/>
    <w:rsid w:val="00D121D7"/>
    <w:rsid w:val="00D32F94"/>
    <w:rsid w:val="00D36C42"/>
    <w:rsid w:val="00D51B91"/>
    <w:rsid w:val="00D5281A"/>
    <w:rsid w:val="00D608B7"/>
    <w:rsid w:val="00D75F47"/>
    <w:rsid w:val="00D8245B"/>
    <w:rsid w:val="00D826DA"/>
    <w:rsid w:val="00D847F1"/>
    <w:rsid w:val="00D85924"/>
    <w:rsid w:val="00D900C5"/>
    <w:rsid w:val="00D9288E"/>
    <w:rsid w:val="00DB3B4F"/>
    <w:rsid w:val="00DC0175"/>
    <w:rsid w:val="00DC6A93"/>
    <w:rsid w:val="00DD035B"/>
    <w:rsid w:val="00DD6F33"/>
    <w:rsid w:val="00DE3ADD"/>
    <w:rsid w:val="00DF6418"/>
    <w:rsid w:val="00DF67B8"/>
    <w:rsid w:val="00E05A3E"/>
    <w:rsid w:val="00E05AC3"/>
    <w:rsid w:val="00E07141"/>
    <w:rsid w:val="00E1568A"/>
    <w:rsid w:val="00E211E2"/>
    <w:rsid w:val="00E236B6"/>
    <w:rsid w:val="00E32F2D"/>
    <w:rsid w:val="00E467BF"/>
    <w:rsid w:val="00E521AE"/>
    <w:rsid w:val="00E545BC"/>
    <w:rsid w:val="00E7045A"/>
    <w:rsid w:val="00E718AC"/>
    <w:rsid w:val="00E80E7A"/>
    <w:rsid w:val="00E91416"/>
    <w:rsid w:val="00EA52A0"/>
    <w:rsid w:val="00EA5C57"/>
    <w:rsid w:val="00EA7CB5"/>
    <w:rsid w:val="00EC01F8"/>
    <w:rsid w:val="00EC1C6E"/>
    <w:rsid w:val="00EC49EE"/>
    <w:rsid w:val="00EC5758"/>
    <w:rsid w:val="00EC5B5E"/>
    <w:rsid w:val="00EC60C4"/>
    <w:rsid w:val="00EE241C"/>
    <w:rsid w:val="00EE7BB5"/>
    <w:rsid w:val="00EF039E"/>
    <w:rsid w:val="00EF357A"/>
    <w:rsid w:val="00EF6FB4"/>
    <w:rsid w:val="00EF76D3"/>
    <w:rsid w:val="00F00808"/>
    <w:rsid w:val="00F01154"/>
    <w:rsid w:val="00F0799D"/>
    <w:rsid w:val="00F263D5"/>
    <w:rsid w:val="00F27387"/>
    <w:rsid w:val="00F374F9"/>
    <w:rsid w:val="00F47408"/>
    <w:rsid w:val="00F507CC"/>
    <w:rsid w:val="00F566AA"/>
    <w:rsid w:val="00F56BFF"/>
    <w:rsid w:val="00F66432"/>
    <w:rsid w:val="00F67DFF"/>
    <w:rsid w:val="00F71103"/>
    <w:rsid w:val="00F721D1"/>
    <w:rsid w:val="00F7444E"/>
    <w:rsid w:val="00F8401A"/>
    <w:rsid w:val="00F840DF"/>
    <w:rsid w:val="00F93EFB"/>
    <w:rsid w:val="00FB7F82"/>
    <w:rsid w:val="00FC4BBE"/>
    <w:rsid w:val="00FC5276"/>
    <w:rsid w:val="00FD36ED"/>
    <w:rsid w:val="00FD58DD"/>
    <w:rsid w:val="00FF4260"/>
    <w:rsid w:val="01635324"/>
    <w:rsid w:val="0177AB8B"/>
    <w:rsid w:val="03F946F2"/>
    <w:rsid w:val="065166D5"/>
    <w:rsid w:val="065D6092"/>
    <w:rsid w:val="06694579"/>
    <w:rsid w:val="0C19D310"/>
    <w:rsid w:val="0E2C877D"/>
    <w:rsid w:val="0EDF5F02"/>
    <w:rsid w:val="0F21BDA0"/>
    <w:rsid w:val="0FF41238"/>
    <w:rsid w:val="15B9D443"/>
    <w:rsid w:val="163D08A1"/>
    <w:rsid w:val="164A0A8C"/>
    <w:rsid w:val="16A6CBEB"/>
    <w:rsid w:val="17F20999"/>
    <w:rsid w:val="1806657C"/>
    <w:rsid w:val="19C81C8F"/>
    <w:rsid w:val="1A6857F6"/>
    <w:rsid w:val="1A7F9E77"/>
    <w:rsid w:val="1C0040A8"/>
    <w:rsid w:val="1C922103"/>
    <w:rsid w:val="1D936C86"/>
    <w:rsid w:val="223F757C"/>
    <w:rsid w:val="229B49C2"/>
    <w:rsid w:val="2367E183"/>
    <w:rsid w:val="2402365F"/>
    <w:rsid w:val="24177C9A"/>
    <w:rsid w:val="267A2FA3"/>
    <w:rsid w:val="26A3B257"/>
    <w:rsid w:val="28240718"/>
    <w:rsid w:val="285D532A"/>
    <w:rsid w:val="2A749139"/>
    <w:rsid w:val="2B1D8D68"/>
    <w:rsid w:val="2BF49792"/>
    <w:rsid w:val="30CA65BC"/>
    <w:rsid w:val="3234F899"/>
    <w:rsid w:val="370DC12E"/>
    <w:rsid w:val="3806344C"/>
    <w:rsid w:val="381D8BD3"/>
    <w:rsid w:val="398C21E4"/>
    <w:rsid w:val="3AD2C277"/>
    <w:rsid w:val="3BE8A433"/>
    <w:rsid w:val="3F187B47"/>
    <w:rsid w:val="41352A0A"/>
    <w:rsid w:val="413BCB6B"/>
    <w:rsid w:val="435A0801"/>
    <w:rsid w:val="43D07CD8"/>
    <w:rsid w:val="43E7E593"/>
    <w:rsid w:val="44215D8D"/>
    <w:rsid w:val="4697B60C"/>
    <w:rsid w:val="469882DD"/>
    <w:rsid w:val="4764B365"/>
    <w:rsid w:val="48899CCE"/>
    <w:rsid w:val="4A20F178"/>
    <w:rsid w:val="4C0754EC"/>
    <w:rsid w:val="4C1A6A42"/>
    <w:rsid w:val="4CF35441"/>
    <w:rsid w:val="4D354E84"/>
    <w:rsid w:val="4F63C334"/>
    <w:rsid w:val="4FA11B61"/>
    <w:rsid w:val="4FBC94FB"/>
    <w:rsid w:val="520C2510"/>
    <w:rsid w:val="54C1D507"/>
    <w:rsid w:val="58D3EA10"/>
    <w:rsid w:val="597B7D1D"/>
    <w:rsid w:val="5994C7E9"/>
    <w:rsid w:val="599553EC"/>
    <w:rsid w:val="5FAB7B6E"/>
    <w:rsid w:val="60691E21"/>
    <w:rsid w:val="60731B0E"/>
    <w:rsid w:val="663A2884"/>
    <w:rsid w:val="66E16DD0"/>
    <w:rsid w:val="67659FF2"/>
    <w:rsid w:val="6B985AA4"/>
    <w:rsid w:val="6BAF2231"/>
    <w:rsid w:val="6BE2AFAB"/>
    <w:rsid w:val="6F33807B"/>
    <w:rsid w:val="71954C34"/>
    <w:rsid w:val="72CADDB2"/>
    <w:rsid w:val="7416B9A0"/>
    <w:rsid w:val="74D00C92"/>
    <w:rsid w:val="77872703"/>
    <w:rsid w:val="77E4232A"/>
    <w:rsid w:val="7821016D"/>
    <w:rsid w:val="7AB5F7F8"/>
    <w:rsid w:val="7B79E7F7"/>
    <w:rsid w:val="7CD50B9A"/>
    <w:rsid w:val="7D672EF9"/>
    <w:rsid w:val="7FA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1A47BB-65C9-9741-9121-68C78CB1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D6F"/>
  </w:style>
  <w:style w:type="paragraph" w:styleId="Titre1">
    <w:name w:val="heading 1"/>
    <w:basedOn w:val="Normal"/>
    <w:next w:val="Normal"/>
    <w:link w:val="Titre1Car"/>
    <w:uiPriority w:val="9"/>
    <w:qFormat/>
    <w:rsid w:val="0034047F"/>
    <w:pPr>
      <w:keepNext/>
      <w:keepLines/>
      <w:spacing w:before="100" w:after="500" w:line="240" w:lineRule="auto"/>
      <w:outlineLvl w:val="0"/>
    </w:pPr>
    <w:rPr>
      <w:rFonts w:eastAsiaTheme="majorEastAsia" w:cs="Calibri Light (Headings)"/>
      <w:bCs/>
      <w:iCs/>
      <w:spacing w:val="-7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7C46"/>
    <w:pPr>
      <w:keepNext/>
      <w:keepLines/>
      <w:spacing w:before="500" w:after="100"/>
      <w:outlineLvl w:val="1"/>
    </w:pPr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4047F"/>
    <w:rPr>
      <w:rFonts w:eastAsiaTheme="majorEastAsia" w:cs="Calibri Light (Headings)"/>
      <w:bCs/>
      <w:iCs/>
      <w:spacing w:val="-7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7C46"/>
    <w:rPr>
      <w:rFonts w:asciiTheme="majorHAnsi" w:eastAsiaTheme="majorEastAsia" w:hAnsiTheme="majorHAnsi" w:cstheme="majorHAnsi"/>
      <w:bCs/>
      <w:caps/>
      <w:color w:val="019166"/>
      <w:sz w:val="32"/>
      <w:szCs w:val="28"/>
    </w:rPr>
  </w:style>
  <w:style w:type="paragraph" w:styleId="Paragraphedeliste">
    <w:name w:val="List Paragraph"/>
    <w:basedOn w:val="Normal"/>
    <w:uiPriority w:val="34"/>
    <w:qFormat/>
    <w:rsid w:val="0036287A"/>
    <w:pPr>
      <w:numPr>
        <w:numId w:val="4"/>
      </w:numPr>
      <w:spacing w:after="100" w:line="240" w:lineRule="auto"/>
    </w:pPr>
    <w:rPr>
      <w:rFonts w:eastAsia="Arial" w:cs="Arial"/>
      <w:color w:val="000000" w:themeColor="text1"/>
      <w:szCs w:val="20"/>
    </w:rPr>
  </w:style>
  <w:style w:type="table" w:styleId="Grilledutableau">
    <w:name w:val="Table Grid"/>
    <w:basedOn w:val="Tableau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B79"/>
  </w:style>
  <w:style w:type="paragraph" w:styleId="Pieddepage">
    <w:name w:val="footer"/>
    <w:basedOn w:val="Normal"/>
    <w:link w:val="PieddepageC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B79"/>
  </w:style>
  <w:style w:type="paragraph" w:styleId="Sansinterligne">
    <w:name w:val="No Spacing"/>
    <w:link w:val="SansinterligneCar"/>
    <w:uiPriority w:val="1"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81B79"/>
    <w:rPr>
      <w:rFonts w:eastAsiaTheme="minorEastAsia"/>
      <w:lang w:eastAsia="fr-CA"/>
    </w:rPr>
  </w:style>
  <w:style w:type="character" w:styleId="Lienhypertexte">
    <w:name w:val="Hyperlink"/>
    <w:basedOn w:val="Policepardfaut"/>
    <w:uiPriority w:val="99"/>
    <w:unhideWhenUsed/>
    <w:rsid w:val="00477C46"/>
    <w:rPr>
      <w:caps w:val="0"/>
      <w:smallCaps w:val="0"/>
      <w:strike w:val="0"/>
      <w:dstrike w:val="0"/>
      <w:vanish w:val="0"/>
      <w:color w:val="019166"/>
      <w:vertAlign w:val="baseline"/>
    </w:rPr>
  </w:style>
  <w:style w:type="character" w:customStyle="1" w:styleId="crumb-title">
    <w:name w:val="crumb-title"/>
    <w:basedOn w:val="Policepardfaut"/>
    <w:rsid w:val="005255FF"/>
  </w:style>
  <w:style w:type="character" w:styleId="Marquedecommentaire">
    <w:name w:val="annotation reference"/>
    <w:basedOn w:val="Policepardfaut"/>
    <w:uiPriority w:val="99"/>
    <w:semiHidden/>
    <w:unhideWhenUsed/>
    <w:rsid w:val="008846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6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6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675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31261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6C1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505E79"/>
  </w:style>
  <w:style w:type="table" w:styleId="Listeclaire-Accent3">
    <w:name w:val="Light List Accent 3"/>
    <w:basedOn w:val="Tableau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1">
    <w:name w:val="Light List Accent 1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eclaire-Accent6">
    <w:name w:val="Light List Accent 6"/>
    <w:basedOn w:val="Tableau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rilleclaire-Accent6">
    <w:name w:val="Light Grid Accent 6"/>
    <w:basedOn w:val="Tableau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ramemoyenne1-Accent6">
    <w:name w:val="Medium Shading 1 Accent 6"/>
    <w:basedOn w:val="Tableau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Paragraphedeliste"/>
    <w:rsid w:val="004045A9"/>
    <w:pPr>
      <w:numPr>
        <w:numId w:val="1"/>
      </w:numPr>
      <w:spacing w:after="60"/>
      <w:ind w:left="284" w:hanging="284"/>
    </w:pPr>
  </w:style>
  <w:style w:type="table" w:styleId="Listeclaire">
    <w:name w:val="Light List"/>
    <w:basedOn w:val="Tableau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Trameclaire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laire-Accent4">
    <w:name w:val="Light Shading Accent 4"/>
    <w:basedOn w:val="Tableau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Ombrageclair">
    <w:name w:val="Light Shading"/>
    <w:basedOn w:val="Tableau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au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Lienhypertextesuivivisit">
    <w:name w:val="FollowedHyperlink"/>
    <w:basedOn w:val="Policepardfaut"/>
    <w:uiPriority w:val="99"/>
    <w:unhideWhenUsed/>
    <w:rsid w:val="00477C46"/>
    <w:rPr>
      <w:color w:val="01916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96B"/>
    <w:rPr>
      <w:color w:val="605E5C"/>
      <w:shd w:val="clear" w:color="auto" w:fill="E1DFDD"/>
    </w:rPr>
  </w:style>
  <w:style w:type="paragraph" w:customStyle="1" w:styleId="SuggestionsExercices">
    <w:name w:val="Suggestions Exercices"/>
    <w:qFormat/>
    <w:rsid w:val="00033650"/>
    <w:pPr>
      <w:spacing w:before="1400" w:after="0"/>
    </w:pPr>
    <w:rPr>
      <w:rFonts w:asciiTheme="majorHAnsi" w:eastAsiaTheme="majorEastAsia" w:hAnsiTheme="majorHAnsi" w:cstheme="majorBidi"/>
      <w:color w:val="019166"/>
      <w:sz w:val="32"/>
      <w:szCs w:val="32"/>
    </w:rPr>
  </w:style>
  <w:style w:type="paragraph" w:customStyle="1" w:styleId="ListParagraphNIV2">
    <w:name w:val="List Paragraph NIV 2"/>
    <w:basedOn w:val="Paragraphedeliste"/>
    <w:qFormat/>
    <w:rsid w:val="000A1034"/>
    <w:pPr>
      <w:numPr>
        <w:numId w:val="8"/>
      </w:numPr>
    </w:pPr>
  </w:style>
  <w:style w:type="character" w:styleId="lev">
    <w:name w:val="Strong"/>
    <w:basedOn w:val="Policepardfaut"/>
    <w:uiPriority w:val="22"/>
    <w:qFormat/>
    <w:rsid w:val="00033650"/>
    <w:rPr>
      <w:b/>
      <w:bCs/>
    </w:rPr>
  </w:style>
  <w:style w:type="paragraph" w:customStyle="1" w:styleId="TAPE">
    <w:name w:val="ÉTAPE"/>
    <w:basedOn w:val="Normal"/>
    <w:qFormat/>
    <w:rsid w:val="000A1034"/>
    <w:pPr>
      <w:spacing w:before="500" w:after="0"/>
    </w:pPr>
    <w:rPr>
      <w:b/>
    </w:rPr>
  </w:style>
  <w:style w:type="paragraph" w:customStyle="1" w:styleId="31">
    <w:name w:val="3.1"/>
    <w:basedOn w:val="Paragraphedeliste"/>
    <w:qFormat/>
    <w:rsid w:val="000A1034"/>
    <w:pPr>
      <w:numPr>
        <w:numId w:val="6"/>
      </w:numPr>
      <w:spacing w:before="200"/>
      <w:ind w:left="357" w:hanging="357"/>
    </w:pPr>
  </w:style>
  <w:style w:type="paragraph" w:customStyle="1" w:styleId="11">
    <w:name w:val="1.1"/>
    <w:basedOn w:val="Paragraphedeliste"/>
    <w:next w:val="TAPE"/>
    <w:qFormat/>
    <w:rsid w:val="000A1034"/>
    <w:pPr>
      <w:numPr>
        <w:numId w:val="2"/>
      </w:numPr>
      <w:spacing w:before="200"/>
      <w:ind w:left="357" w:hanging="357"/>
    </w:pPr>
  </w:style>
  <w:style w:type="paragraph" w:customStyle="1" w:styleId="21">
    <w:name w:val="2.1"/>
    <w:basedOn w:val="Paragraphedeliste"/>
    <w:next w:val="TAPE"/>
    <w:qFormat/>
    <w:rsid w:val="0036287A"/>
    <w:pPr>
      <w:numPr>
        <w:numId w:val="5"/>
      </w:numPr>
      <w:spacing w:before="200"/>
      <w:ind w:left="357" w:hanging="357"/>
    </w:pPr>
  </w:style>
  <w:style w:type="paragraph" w:customStyle="1" w:styleId="51">
    <w:name w:val="5.1"/>
    <w:basedOn w:val="Paragraphedeliste"/>
    <w:qFormat/>
    <w:rsid w:val="000A1034"/>
    <w:pPr>
      <w:numPr>
        <w:numId w:val="7"/>
      </w:numPr>
      <w:spacing w:before="200"/>
      <w:ind w:left="357" w:hanging="357"/>
    </w:pPr>
  </w:style>
  <w:style w:type="paragraph" w:customStyle="1" w:styleId="41">
    <w:name w:val="4.1"/>
    <w:basedOn w:val="Normal"/>
    <w:next w:val="TAPE"/>
    <w:qFormat/>
    <w:rsid w:val="0036287A"/>
    <w:pPr>
      <w:numPr>
        <w:numId w:val="3"/>
      </w:numPr>
      <w:spacing w:before="200" w:after="100" w:line="240" w:lineRule="auto"/>
      <w:ind w:left="357" w:hanging="357"/>
    </w:pPr>
    <w:rPr>
      <w:rFonts w:eastAsia="Arial" w:cs="Arial"/>
      <w:color w:val="000000" w:themeColor="text1"/>
      <w:szCs w:val="20"/>
    </w:rPr>
  </w:style>
  <w:style w:type="paragraph" w:customStyle="1" w:styleId="61">
    <w:name w:val="6.1"/>
    <w:basedOn w:val="Normal"/>
    <w:qFormat/>
    <w:rsid w:val="00B35C23"/>
    <w:pPr>
      <w:numPr>
        <w:numId w:val="9"/>
      </w:numPr>
      <w:spacing w:before="200" w:after="100" w:line="240" w:lineRule="auto"/>
      <w:ind w:left="357" w:hanging="357"/>
    </w:pPr>
  </w:style>
  <w:style w:type="paragraph" w:customStyle="1" w:styleId="71">
    <w:name w:val="7.1"/>
    <w:basedOn w:val="Normal"/>
    <w:qFormat/>
    <w:rsid w:val="002513CD"/>
    <w:pPr>
      <w:numPr>
        <w:numId w:val="10"/>
      </w:numPr>
      <w:spacing w:before="200" w:after="100" w:line="240" w:lineRule="auto"/>
    </w:pPr>
  </w:style>
  <w:style w:type="paragraph" w:customStyle="1" w:styleId="81">
    <w:name w:val="8.1"/>
    <w:basedOn w:val="Normal"/>
    <w:qFormat/>
    <w:rsid w:val="004750D6"/>
    <w:pPr>
      <w:numPr>
        <w:numId w:val="13"/>
      </w:numPr>
      <w:spacing w:before="200" w:after="100" w:line="240" w:lineRule="auto"/>
    </w:pPr>
  </w:style>
  <w:style w:type="paragraph" w:customStyle="1" w:styleId="91">
    <w:name w:val="9.1"/>
    <w:basedOn w:val="Normal"/>
    <w:qFormat/>
    <w:rsid w:val="0053507B"/>
    <w:pPr>
      <w:numPr>
        <w:numId w:val="15"/>
      </w:numPr>
      <w:spacing w:before="200" w:after="100" w:line="240" w:lineRule="auto"/>
    </w:pPr>
  </w:style>
  <w:style w:type="character" w:customStyle="1" w:styleId="normaltextrun">
    <w:name w:val="normaltextrun"/>
    <w:basedOn w:val="Policepardfaut"/>
    <w:rsid w:val="00554D6F"/>
  </w:style>
  <w:style w:type="character" w:customStyle="1" w:styleId="eop">
    <w:name w:val="eop"/>
    <w:basedOn w:val="Policepardfaut"/>
    <w:rsid w:val="0055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pe-pn.ccdmd.qc.ca/fiche/bebe-faisant-la-sies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s://cpe-pn.ccdmd.qc.ca/" TargetMode="External"/><Relationship Id="rId1" Type="http://schemas.openxmlformats.org/officeDocument/2006/relationships/hyperlink" Target="https://cpe-pn.ccdmd.qc.ca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pe-pn.ccdmd.qc.ca/" TargetMode="External"/><Relationship Id="rId2" Type="http://schemas.openxmlformats.org/officeDocument/2006/relationships/hyperlink" Target="https://cpe-pn.ccdmd.qc.ca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ierr\OneDrive\Desktop\CCDMD_Exercices\CPE_Premi&#232;res_Nations_TEMPLATE_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45694D83FE540AD72211D2E59CF81" ma:contentTypeVersion="2" ma:contentTypeDescription="Crée un document." ma:contentTypeScope="" ma:versionID="a7a50a7800b06371e6a2cf79dd203bd1">
  <xsd:schema xmlns:xsd="http://www.w3.org/2001/XMLSchema" xmlns:xs="http://www.w3.org/2001/XMLSchema" xmlns:p="http://schemas.microsoft.com/office/2006/metadata/properties" xmlns:ns2="c31f6368-8d02-4946-b860-3a7e957fb01b" targetNamespace="http://schemas.microsoft.com/office/2006/metadata/properties" ma:root="true" ma:fieldsID="18ad4e09fa30405c1abb56f4c925df9c" ns2:_="">
    <xsd:import namespace="c31f6368-8d02-4946-b860-3a7e957fb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368-8d02-4946-b860-3a7e957f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FC1B-0A19-4B52-BB09-044941123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3B039-E875-4E0A-9C0A-B32C8E55C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9C1F0-0CCF-4245-BA8C-3FD5AACE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368-8d02-4946-b860-3a7e957fb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41CB3-1493-674A-ABBF-91272939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C:\Users\pierr\OneDrive\Desktop\CCDMD_Exercices\CPE_Premières_Nations_TEMPLATE_EN.dotx</Template>
  <TotalTime>17</TotalTime>
  <Pages>5</Pages>
  <Words>514</Words>
  <Characters>2993</Characters>
  <Application>Microsoft Office Word</Application>
  <DocSecurity>0</DocSecurity>
  <Lines>272</Lines>
  <Paragraphs>97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Observation d’un moment de causerie et d’un atelier d’apprentissage de l’écriture crie</vt:lpstr>
      <vt:lpstr>Observation d’un moment de causerie et d’un atelier d’apprentissage de l’écriture crie</vt:lpstr>
    </vt:vector>
  </TitlesOfParts>
  <Manager>Denis Chabot</Manager>
  <Company>CCDMD</Company>
  <LinksUpToDate>false</LinksUpToDate>
  <CharactersWithSpaces>3410</CharactersWithSpaces>
  <SharedDoc>false</SharedDoc>
  <HyperlinkBase>https://cpe-pn.ccdmd.qc.ca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nap time routine in the nursery</dc:title>
  <dc:subject/>
  <dc:creator>Annie Lapierre</dc:creator>
  <cp:keywords>développement, enfant, CPE, Premières Nations</cp:keywords>
  <dc:description>Pierre-Luc Beaupré, mise en pages</dc:description>
  <cp:lastModifiedBy>Denis Chabot</cp:lastModifiedBy>
  <cp:revision>3</cp:revision>
  <cp:lastPrinted>2018-05-31T21:36:00Z</cp:lastPrinted>
  <dcterms:created xsi:type="dcterms:W3CDTF">2021-03-05T14:42:00Z</dcterms:created>
  <dcterms:modified xsi:type="dcterms:W3CDTF">2021-03-08T14:56:00Z</dcterms:modified>
  <cp:category>Exercice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0x010100EE345694D83FE540AD72211D2E59CF81</vt:lpwstr>
  </property>
</Properties>
</file>